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DC" w:rsidRPr="003A38DB" w:rsidRDefault="00CB19DC" w:rsidP="005A2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Zarządzenie Nr 4/2020</w:t>
      </w:r>
    </w:p>
    <w:p w:rsidR="00CB19DC" w:rsidRPr="003A38DB" w:rsidRDefault="00CB19DC" w:rsidP="005A2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bCs/>
          <w:sz w:val="24"/>
          <w:szCs w:val="24"/>
        </w:rPr>
        <w:t>Zespołu Szkół im. Władysława Łokietka w Lubaszczu</w:t>
      </w:r>
    </w:p>
    <w:p w:rsidR="00CB19DC" w:rsidRPr="003A38DB" w:rsidRDefault="00CB19DC" w:rsidP="005A2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z dnia 23 marca 2020 r.</w:t>
      </w:r>
    </w:p>
    <w:p w:rsidR="00CB19DC" w:rsidRPr="003A38DB" w:rsidRDefault="00CB19DC" w:rsidP="007F4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19DC" w:rsidRPr="003A38DB" w:rsidRDefault="00CB19DC" w:rsidP="007F4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w sprawie sposobu organizacji funkcjonowania szkoły w okresie czasowego ograniczenia funkcjonowania placówek oświatowych wynikających z epidemii COVID-19</w:t>
      </w:r>
    </w:p>
    <w:p w:rsidR="00CB19DC" w:rsidRPr="003A38DB" w:rsidRDefault="00CB19DC" w:rsidP="007F4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Pr="003A38DB" w:rsidRDefault="00CB19DC" w:rsidP="007F4D1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 xml:space="preserve">W związku ze szczególną sytuacją spowodowaną epidemią koronawirusa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38DB">
        <w:rPr>
          <w:rFonts w:ascii="Times New Roman" w:hAnsi="Times New Roman" w:cs="Times New Roman"/>
          <w:b/>
          <w:bCs/>
          <w:sz w:val="24"/>
          <w:szCs w:val="24"/>
        </w:rPr>
        <w:t>i w związku z tym ograniczeniem funkcjonowania podmiotów systemu oświaty</w:t>
      </w:r>
    </w:p>
    <w:p w:rsidR="00CB19DC" w:rsidRPr="003A38DB" w:rsidRDefault="00CB19DC" w:rsidP="005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 podstawie:</w:t>
      </w:r>
    </w:p>
    <w:p w:rsidR="00CB19DC" w:rsidRPr="003A38DB" w:rsidRDefault="00CB19DC" w:rsidP="005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A29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Ustawy z dnia 14 grudnia 2016 r. Prawo oświatowe (Dz.U. z 11.01.2017 r. poz. 59),</w:t>
      </w:r>
    </w:p>
    <w:p w:rsidR="00CB19DC" w:rsidRPr="003A38DB" w:rsidRDefault="00CB19DC" w:rsidP="00C622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Ustawy z dnia 7 września 1991r. o systemie oświaty (Dz. U. z 2019 r. poz. 1481, 1818 i 2197),</w:t>
      </w:r>
    </w:p>
    <w:p w:rsidR="00CB19DC" w:rsidRPr="003A38DB" w:rsidRDefault="00CB19DC" w:rsidP="005A29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Rozporządzenia MEN z dnia 11 marca 2020 w sprawie czasowego ograniczenia funkcjonowania jednostek systemu oświaty w związku z zapobieganiem, przeciwdziałaniem i zwalczaniem COVID-19.</w:t>
      </w:r>
    </w:p>
    <w:p w:rsidR="00CB19DC" w:rsidRPr="003A38DB" w:rsidRDefault="00CB19DC" w:rsidP="005A29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Rozporządzenia MEN z dnia 20 marca 2020 zmieniającego rozporządzenie w sprawie czasowego ograniczenia funkcjonowania jednostek systemu oświaty w związku z zapobieganiem, przeciwdziałaniem i zwalczaniem COVID-19</w:t>
      </w:r>
    </w:p>
    <w:p w:rsidR="00CB19DC" w:rsidRPr="003A38DB" w:rsidRDefault="00CB19DC" w:rsidP="005A29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Statutu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9DC" w:rsidRPr="003A38DB" w:rsidRDefault="00CB19DC" w:rsidP="005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celu zapewnienie właściwego skutecznego funkcjonowania szkoły w tym okresie wprowadzam i zobowiązuję wszystkich pracowników szkoły do przestrzegania następujących zasady organizacji i pracy szkoły w odniesieniu do:</w:t>
      </w:r>
    </w:p>
    <w:p w:rsidR="00CB19DC" w:rsidRPr="003A38DB" w:rsidRDefault="00CB19DC" w:rsidP="005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D90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D90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CB19DC" w:rsidRPr="003A38DB" w:rsidRDefault="00CB19DC" w:rsidP="00D9039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Organizacji nauczania na odległość tzw. e-learningu</w:t>
      </w:r>
    </w:p>
    <w:p w:rsidR="00CB19DC" w:rsidRPr="003A38DB" w:rsidRDefault="00CB19DC" w:rsidP="00D90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Zobowiązuję wszystkich nauczycieli do pozostawania w ciągłej gotowości do pracy.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Ustalam następujące formy kontaktu z dyrektorem szkoły: </w:t>
      </w:r>
    </w:p>
    <w:p w:rsidR="00CB19DC" w:rsidRPr="003A38DB" w:rsidRDefault="00CB19DC" w:rsidP="000F7E6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kontakt za pomocą e-dziennik,</w:t>
      </w:r>
    </w:p>
    <w:p w:rsidR="00CB19DC" w:rsidRPr="003A38DB" w:rsidRDefault="00CB19DC" w:rsidP="000F7E6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kontakt </w:t>
      </w:r>
      <w:r>
        <w:rPr>
          <w:rFonts w:ascii="Times New Roman" w:hAnsi="Times New Roman" w:cs="Times New Roman"/>
          <w:sz w:val="24"/>
          <w:szCs w:val="24"/>
        </w:rPr>
        <w:t>e-mail,</w:t>
      </w:r>
    </w:p>
    <w:p w:rsidR="00CB19DC" w:rsidRPr="003A38DB" w:rsidRDefault="00CB19DC" w:rsidP="000F7E6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kontakt telefoniczny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19DC" w:rsidRPr="003A38DB" w:rsidRDefault="00CB19DC" w:rsidP="000F7E6C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kontakt za pomocą komunikatora: Messenger, WhatsApp. 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Zobowiązuję wszystkich nauczycieli w terminie do 25 marca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DB">
        <w:rPr>
          <w:rFonts w:ascii="Times New Roman" w:hAnsi="Times New Roman" w:cs="Times New Roman"/>
          <w:sz w:val="24"/>
          <w:szCs w:val="24"/>
        </w:rPr>
        <w:t>r. aby jednoznacznie określili za pomocą, jakich narzędzi zdalnych, e-learningu będą realizować podstawę programową oraz, w jaki sposób będę kontaktować się z uczniami – informacje proszę przekazać drogą e-mailową na adres e-mailowy dyrektora (lub za pomocą e-dziennika).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 do dnia 24 marca 2020r. (niezwłocznie) informuje o tym fakcie dyrektora szkoły. W takiej sytuacji dyrektor szkoły (w miarę możliwości) zapewni sprzęt służbowy, dostępny na terenie szkoły, lub zobowiąże nauczyciela do alternatywnej formy realizacji podstawy programowej( np.: przygotowania materiałów w formie drukowanej- treści programowe szczegółowe omówione i test sprawdzający stopień przyswojenia treści nauczania).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Od 25 marca 2020r. zobowiązuje wszystkich nauczycieli do prowadzenia zajęcia edukacyjnych, zgodnie z przydzielonym wymiarem godzin, z zastosowaniem narzędzi informatycznych, wcześniej zgłoszonych i zaakceptowanych przez dyrektora szkoły.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Zalecam aby zdalne nauczanie miało charakter synchroniczny (zajęcia online w czasie rzeczywistym za pomocą narzędzi umożliwiających połączenie się z uczniami) z zastosowaniem następujących platform i aplikacji edukacyjnych:</w:t>
      </w:r>
    </w:p>
    <w:p w:rsidR="00CB19DC" w:rsidRPr="003A38DB" w:rsidRDefault="00CB19DC" w:rsidP="000F7E6C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38DB">
          <w:rPr>
            <w:rStyle w:val="Hyperlink"/>
            <w:rFonts w:ascii="Times New Roman" w:hAnsi="Times New Roman"/>
            <w:color w:val="auto"/>
            <w:sz w:val="24"/>
            <w:szCs w:val="24"/>
          </w:rPr>
          <w:t>w</w:t>
        </w:r>
        <w:r w:rsidRPr="00674171">
          <w:rPr>
            <w:rStyle w:val="Hyperlink"/>
            <w:rFonts w:ascii="Times New Roman" w:hAnsi="Times New Roman"/>
            <w:color w:val="auto"/>
            <w:sz w:val="24"/>
            <w:szCs w:val="24"/>
          </w:rPr>
          <w:t>ww.epodreczniki.pl</w:t>
        </w:r>
      </w:hyperlink>
    </w:p>
    <w:p w:rsidR="00CB19DC" w:rsidRPr="00BE4D54" w:rsidRDefault="00CB19DC" w:rsidP="00BE4D5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76846">
          <w:rPr>
            <w:rStyle w:val="Hyperlink"/>
            <w:rFonts w:ascii="Times New Roman" w:hAnsi="Times New Roman"/>
            <w:sz w:val="24"/>
            <w:szCs w:val="24"/>
          </w:rPr>
          <w:t>www.gov.pl/zdalnelekcje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innych.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celu zróżnicowania form pracy zobowiązuję również nauczycieli do pracy z uczniami w sposób asynchroniczny (nauczyciel udostępnia materiały a uczniowie wykonują zadania w czasie odroczonym).Udostępnianie materiałów realizowane powinno być za pośrednictwem e-dziennika lub poczty elektronicznej a w sytuacji braku dostępu do Internetu z wykorzystaniem telefonów komórkowych ucznia lub rodziców.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Nakazuje wszystkim nauczyciel</w:t>
      </w:r>
      <w:r>
        <w:rPr>
          <w:rFonts w:ascii="Times New Roman" w:hAnsi="Times New Roman" w:cs="Times New Roman"/>
          <w:sz w:val="24"/>
          <w:szCs w:val="24"/>
        </w:rPr>
        <w:t xml:space="preserve">om do dnia 24 marca 2020r. </w:t>
      </w:r>
      <w:r w:rsidRPr="003A38DB">
        <w:rPr>
          <w:rFonts w:ascii="Times New Roman" w:hAnsi="Times New Roman" w:cs="Times New Roman"/>
          <w:sz w:val="24"/>
          <w:szCs w:val="24"/>
        </w:rPr>
        <w:t>aby określi, na jakich warunkach będą realizować zdalne konsultacje merytoryczne – należy określić dni tygodnia oraz godzinę dostępności nauczyciela i narzędzie komunikacji. Zaleca się kontakt za pomocą e-dziennika, platform edukacyjnych, poczty elektronicznej, kontakt telefoniczny oraz komunikatory (WhatsApps, messanger).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CB19DC" w:rsidRPr="003A38DB" w:rsidRDefault="00CB19DC" w:rsidP="000F7E6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CB19DC" w:rsidRPr="003A38DB" w:rsidRDefault="00CB19DC" w:rsidP="00E972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DC" w:rsidRPr="003A38DB" w:rsidRDefault="00CB19DC" w:rsidP="00AC7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CB19DC" w:rsidRPr="003A38DB" w:rsidRDefault="00CB19DC" w:rsidP="00AC7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Obowiązki wychowawców w zakresie e-learningu</w:t>
      </w:r>
    </w:p>
    <w:p w:rsidR="00CB19DC" w:rsidRPr="003A38DB" w:rsidRDefault="00CB19DC" w:rsidP="00AC7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Wychowawca ma obowiązek: </w:t>
      </w:r>
    </w:p>
    <w:p w:rsidR="00CB19DC" w:rsidRPr="003A38DB" w:rsidRDefault="00CB19DC" w:rsidP="000F7E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ustalenia, czy każdy z jego uczniów posiada w domu dostęp do sprzętu komputerowego i do Internetu. W przypadku braku dostępu wychowawca niezwłocznie zawiadamia o tym fakcie dyrektora szkoły w celu ustalenia alternatywnych form kształcenia,</w:t>
      </w:r>
    </w:p>
    <w:p w:rsidR="00CB19DC" w:rsidRPr="003A38DB" w:rsidRDefault="00CB19DC" w:rsidP="000F7E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wskazania sposobu kontaktu (np. e-dziennik, e-mail, komunikatory społeczne, telefon) ze swoimi wychowankami,</w:t>
      </w:r>
    </w:p>
    <w:p w:rsidR="00CB19DC" w:rsidRPr="003A38DB" w:rsidRDefault="00CB19DC" w:rsidP="000F7E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reagowania na bieżące potrzeby i problemy związane z kształceniem zdalnym, które zgłaszają jego uczniowie lub rodzice,</w:t>
      </w:r>
    </w:p>
    <w:p w:rsidR="00CB19DC" w:rsidRPr="003A38DB" w:rsidRDefault="00CB19DC" w:rsidP="000F7E6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wskazania warunków, w jakich uczniowie i rodzice mogą korzystać ze zdalnych konsultacji z wychowawcą klasy.</w:t>
      </w:r>
    </w:p>
    <w:p w:rsidR="00CB19DC" w:rsidRPr="003A38DB" w:rsidRDefault="00CB19DC" w:rsidP="00AC7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Default="00CB19DC" w:rsidP="00200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Default="00CB19DC" w:rsidP="00200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Pr="003A38DB" w:rsidRDefault="00CB19DC" w:rsidP="002008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B19DC" w:rsidRPr="003A38DB" w:rsidRDefault="00CB19DC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Obowiązki pedagoga w czasie prowadzenia nauczania zdalnego</w:t>
      </w:r>
    </w:p>
    <w:p w:rsidR="00CB19DC" w:rsidRPr="003A38DB" w:rsidRDefault="00CB19DC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Pr="003A38DB" w:rsidRDefault="00CB19DC" w:rsidP="00BD053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czasie trwania epidemii wsparcie psychologiczn</w:t>
      </w:r>
      <w:r>
        <w:rPr>
          <w:rFonts w:ascii="Times New Roman" w:hAnsi="Times New Roman" w:cs="Times New Roman"/>
          <w:sz w:val="24"/>
          <w:szCs w:val="24"/>
        </w:rPr>
        <w:t xml:space="preserve">e ze strony pedagoga </w:t>
      </w:r>
      <w:r w:rsidRPr="003A38DB">
        <w:rPr>
          <w:rFonts w:ascii="Times New Roman" w:hAnsi="Times New Roman" w:cs="Times New Roman"/>
          <w:sz w:val="24"/>
          <w:szCs w:val="24"/>
        </w:rPr>
        <w:t>szkolnego ma charakter szczególny i jest absolutnie niezbędne.</w:t>
      </w:r>
    </w:p>
    <w:p w:rsidR="00CB19DC" w:rsidRPr="003A38DB" w:rsidRDefault="00CB19DC" w:rsidP="00BD053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</w:t>
      </w:r>
      <w:r w:rsidRPr="003A38DB">
        <w:rPr>
          <w:rFonts w:ascii="Times New Roman" w:hAnsi="Times New Roman" w:cs="Times New Roman"/>
          <w:sz w:val="24"/>
          <w:szCs w:val="24"/>
        </w:rPr>
        <w:t xml:space="preserve"> szkolny jest dostępny dla uczniów i rodziców zgodnie z wcześniej ustalonym harmonogramem.</w:t>
      </w:r>
    </w:p>
    <w:p w:rsidR="00CB19DC" w:rsidRPr="003A38DB" w:rsidRDefault="00CB19DC" w:rsidP="00BD053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Harmo</w:t>
      </w:r>
      <w:r>
        <w:rPr>
          <w:rFonts w:ascii="Times New Roman" w:hAnsi="Times New Roman" w:cs="Times New Roman"/>
          <w:sz w:val="24"/>
          <w:szCs w:val="24"/>
        </w:rPr>
        <w:t>nogram pracy pedagoga</w:t>
      </w:r>
      <w:r w:rsidRPr="003A38DB">
        <w:rPr>
          <w:rFonts w:ascii="Times New Roman" w:hAnsi="Times New Roman" w:cs="Times New Roman"/>
          <w:sz w:val="24"/>
          <w:szCs w:val="24"/>
        </w:rPr>
        <w:t xml:space="preserve"> jest dostępny w widoczny miejscu na stronie internetowej szkoły oraz zostaje udostępniony uczniom i rodzicom drogą elektroniczną przez dyrektora szkoły.</w:t>
      </w:r>
    </w:p>
    <w:p w:rsidR="00CB19DC" w:rsidRPr="003A38DB" w:rsidRDefault="00CB19DC" w:rsidP="00BD053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Szczegóło</w:t>
      </w:r>
      <w:r>
        <w:rPr>
          <w:rFonts w:ascii="Times New Roman" w:hAnsi="Times New Roman" w:cs="Times New Roman"/>
          <w:sz w:val="24"/>
          <w:szCs w:val="24"/>
        </w:rPr>
        <w:t>we obowiązki pedagoga</w:t>
      </w:r>
      <w:r w:rsidRPr="003A38DB">
        <w:rPr>
          <w:rFonts w:ascii="Times New Roman" w:hAnsi="Times New Roman" w:cs="Times New Roman"/>
          <w:sz w:val="24"/>
          <w:szCs w:val="24"/>
        </w:rPr>
        <w:t xml:space="preserve"> szkoły określa załącznik nr 3 niniejszego zarządzenia.</w:t>
      </w:r>
    </w:p>
    <w:p w:rsidR="00CB19DC" w:rsidRPr="003A38DB" w:rsidRDefault="00CB19DC" w:rsidP="00C67C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Pr="003A38DB" w:rsidRDefault="00CB19DC" w:rsidP="00F50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CB19DC" w:rsidRPr="003A38DB" w:rsidRDefault="00CB19DC" w:rsidP="00F50B4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Zasady współpracy dyrektora z pracownikami administracji</w:t>
      </w:r>
    </w:p>
    <w:p w:rsidR="00CB19DC" w:rsidRPr="003A38DB" w:rsidRDefault="00CB19DC" w:rsidP="00F50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F50B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Pracownicy administracyjni, pozostając w gotowości do pracy, pełnią swoje obowiązki służbowe zdalnie.</w:t>
      </w:r>
    </w:p>
    <w:p w:rsidR="00CB19DC" w:rsidRPr="003A38DB" w:rsidRDefault="00CB19DC" w:rsidP="008609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Dyrektor szkoły może w dowolnym momencie wezwać pracownika administracji do stawienia się w zakładzie pracy.</w:t>
      </w:r>
    </w:p>
    <w:p w:rsidR="00CB19DC" w:rsidRPr="003A38DB" w:rsidRDefault="00CB19DC" w:rsidP="008609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Podstawowymi formami kontaktu pracowników administracyjnych z dyrektorem szkoły są: telefon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8DB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38DB">
        <w:rPr>
          <w:rFonts w:ascii="Times New Roman" w:hAnsi="Times New Roman" w:cs="Times New Roman"/>
          <w:sz w:val="24"/>
          <w:szCs w:val="24"/>
        </w:rPr>
        <w:t>Dopuszcza się po wcześniejszym ustaleniu także kontakt za pomocą komunikatorów społecznych (WhatsApps, messanger</w:t>
      </w:r>
      <w:r>
        <w:rPr>
          <w:rFonts w:ascii="Times New Roman" w:hAnsi="Times New Roman" w:cs="Times New Roman"/>
          <w:sz w:val="24"/>
          <w:szCs w:val="24"/>
        </w:rPr>
        <w:t xml:space="preserve"> itp</w:t>
      </w:r>
      <w:r w:rsidRPr="003A38DB">
        <w:rPr>
          <w:rFonts w:ascii="Times New Roman" w:hAnsi="Times New Roman" w:cs="Times New Roman"/>
          <w:sz w:val="24"/>
          <w:szCs w:val="24"/>
        </w:rPr>
        <w:t>).</w:t>
      </w:r>
    </w:p>
    <w:p w:rsidR="00CB19DC" w:rsidRPr="003A38DB" w:rsidRDefault="00CB19DC" w:rsidP="00F50B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Pracownik administracyjny jest dostępny w godzinach swojej pracy pod wskazanym przez siebie numerem telefonu i pod wskazanym adresem e-mailowym.</w:t>
      </w:r>
    </w:p>
    <w:p w:rsidR="00CB19DC" w:rsidRPr="003A38DB" w:rsidRDefault="00CB19DC" w:rsidP="00F50B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Pracownik administracyjny na bieżąco zdalnie przeka</w:t>
      </w:r>
      <w:r>
        <w:rPr>
          <w:rFonts w:ascii="Times New Roman" w:hAnsi="Times New Roman" w:cs="Times New Roman"/>
          <w:sz w:val="24"/>
          <w:szCs w:val="24"/>
        </w:rPr>
        <w:t xml:space="preserve">zuje dyrektorowi </w:t>
      </w:r>
      <w:smartTag w:uri="urn:schemas-microsoft-com:office:smarttags" w:element="PersonName">
        <w:smartTagPr>
          <w:attr w:name="ProductID" w:val="szkoły informacje"/>
        </w:smartTagPr>
        <w:r>
          <w:rPr>
            <w:rFonts w:ascii="Times New Roman" w:hAnsi="Times New Roman" w:cs="Times New Roman"/>
            <w:sz w:val="24"/>
            <w:szCs w:val="24"/>
          </w:rPr>
          <w:t>szkoły</w:t>
        </w:r>
        <w:r w:rsidRPr="003A38DB">
          <w:rPr>
            <w:rFonts w:ascii="Times New Roman" w:hAnsi="Times New Roman" w:cs="Times New Roman"/>
            <w:sz w:val="24"/>
            <w:szCs w:val="24"/>
          </w:rPr>
          <w:t xml:space="preserve"> informacje</w:t>
        </w:r>
      </w:smartTag>
      <w:r w:rsidRPr="003A38DB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>e funkcjonowania szkoły</w:t>
      </w:r>
      <w:r w:rsidRPr="003A38DB">
        <w:rPr>
          <w:rFonts w:ascii="Times New Roman" w:hAnsi="Times New Roman" w:cs="Times New Roman"/>
          <w:sz w:val="24"/>
          <w:szCs w:val="24"/>
        </w:rPr>
        <w:t>, informując natychmiast o sytuacjach nagłych.</w:t>
      </w:r>
    </w:p>
    <w:p w:rsidR="00CB19DC" w:rsidRPr="003A38DB" w:rsidRDefault="00CB19DC" w:rsidP="00C734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C734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C7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CB19DC" w:rsidRPr="003A38DB" w:rsidRDefault="00CB19DC" w:rsidP="00C7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 xml:space="preserve">Zasady współpracy 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  <w:r w:rsidRPr="003A38DB">
        <w:rPr>
          <w:rFonts w:ascii="Times New Roman" w:hAnsi="Times New Roman" w:cs="Times New Roman"/>
          <w:b/>
          <w:bCs/>
          <w:sz w:val="24"/>
          <w:szCs w:val="24"/>
        </w:rPr>
        <w:t xml:space="preserve"> z sanepidem</w:t>
      </w:r>
    </w:p>
    <w:p w:rsidR="00CB19DC" w:rsidRPr="003A38DB" w:rsidRDefault="00CB19DC" w:rsidP="00EC5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Dyrektor szkoły na bieżąco śledzi komunikaty na temat COVID-19 nadawane przez Główny Inspektorat Sanitarny i stosuje się do jego zaleceń.</w:t>
      </w:r>
    </w:p>
    <w:p w:rsidR="00CB19DC" w:rsidRPr="003A38DB" w:rsidRDefault="00CB19DC" w:rsidP="000F7E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Dyrektor szkoły wymaga od swoich pracowników bezwzględnego przestrzegania zaleceń GIS.</w:t>
      </w:r>
    </w:p>
    <w:p w:rsidR="00CB19DC" w:rsidRPr="003A38DB" w:rsidRDefault="00CB19DC" w:rsidP="000F7E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sytuacji wystąpienia zagrożenia zarażenia wirusem COVID-19 dyrektor szkoły niezwłocznie informuje o tym fakcie lokalną stację epidemiologiczno-sanitarną.</w:t>
      </w:r>
    </w:p>
    <w:p w:rsidR="00CB19DC" w:rsidRPr="003A38DB" w:rsidRDefault="00CB19DC" w:rsidP="000F7E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W sytuacji wystąpienia zarażenia wirusem COVID-19 u jednego z pracowników lub </w:t>
      </w:r>
      <w:r>
        <w:rPr>
          <w:rFonts w:ascii="Times New Roman" w:hAnsi="Times New Roman" w:cs="Times New Roman"/>
          <w:sz w:val="24"/>
          <w:szCs w:val="24"/>
        </w:rPr>
        <w:t>uczniów dyrektor szkoły</w:t>
      </w:r>
      <w:r w:rsidRPr="003A38DB">
        <w:rPr>
          <w:rFonts w:ascii="Times New Roman" w:hAnsi="Times New Roman" w:cs="Times New Roman"/>
          <w:sz w:val="24"/>
          <w:szCs w:val="24"/>
        </w:rPr>
        <w:t xml:space="preserve"> niezwłocznie informuje o tym fakcie lokalną stację epidemiologiczno-sanitarną.</w:t>
      </w:r>
    </w:p>
    <w:p w:rsidR="00CB19DC" w:rsidRPr="003A38DB" w:rsidRDefault="00CB19DC" w:rsidP="000F7E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r w:rsidRPr="003A38DB">
        <w:rPr>
          <w:rFonts w:ascii="Times New Roman" w:hAnsi="Times New Roman" w:cs="Times New Roman"/>
          <w:sz w:val="24"/>
          <w:szCs w:val="24"/>
        </w:rPr>
        <w:t xml:space="preserve"> pozostaje w stałym kontakcie z przedstawicielem lokalnej stacji epidemiologiczno-sanitarnej w celu bieżącego monitorowania sytuacji związanej z szerzeniem się epidemii COVID-19.</w:t>
      </w:r>
    </w:p>
    <w:p w:rsidR="00CB19DC" w:rsidRPr="003A38DB" w:rsidRDefault="00CB19DC" w:rsidP="001F2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Kontakt do pracownika sanepidu:</w:t>
      </w:r>
      <w:r>
        <w:rPr>
          <w:rFonts w:ascii="Times New Roman" w:hAnsi="Times New Roman" w:cs="Times New Roman"/>
          <w:sz w:val="24"/>
          <w:szCs w:val="24"/>
        </w:rPr>
        <w:t xml:space="preserve"> tel. 603 500 377, 52 325 56 00</w:t>
      </w:r>
    </w:p>
    <w:p w:rsidR="00CB19DC" w:rsidRPr="003A38DB" w:rsidRDefault="00CB19DC" w:rsidP="00C73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9DC" w:rsidRDefault="00CB19DC" w:rsidP="007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Default="00CB19DC" w:rsidP="007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Default="00CB19DC" w:rsidP="007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Pr="003A38DB" w:rsidRDefault="00CB19DC" w:rsidP="007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CB19DC" w:rsidRPr="003A38DB" w:rsidRDefault="00CB19DC" w:rsidP="00716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Zasady współpracy dyrektora szkoły z organem prowadzącym</w:t>
      </w:r>
    </w:p>
    <w:p w:rsidR="00CB19DC" w:rsidRPr="003A38DB" w:rsidRDefault="00CB19DC" w:rsidP="00716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CB19DC" w:rsidRPr="003A38DB" w:rsidRDefault="00CB19DC" w:rsidP="000F7E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Dyrektor szkoły informuje organ prowadzący o problemach oraz trudnościach wynikających z wdrażania zdalnego nauczania.</w:t>
      </w:r>
    </w:p>
    <w:p w:rsidR="00CB19DC" w:rsidRPr="003A38DB" w:rsidRDefault="00CB19DC" w:rsidP="000F7E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CB19DC" w:rsidRPr="003A38DB" w:rsidRDefault="00CB19DC" w:rsidP="000F7E6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sytuacji wystąpienia problemów w zakresie realizacji zdalnego nauczania dyre</w:t>
      </w:r>
      <w:r>
        <w:rPr>
          <w:rFonts w:ascii="Times New Roman" w:hAnsi="Times New Roman" w:cs="Times New Roman"/>
          <w:sz w:val="24"/>
          <w:szCs w:val="24"/>
        </w:rPr>
        <w:t>ktor szkoły</w:t>
      </w:r>
      <w:r w:rsidRPr="003A38DB">
        <w:rPr>
          <w:rFonts w:ascii="Times New Roman" w:hAnsi="Times New Roman" w:cs="Times New Roman"/>
          <w:sz w:val="24"/>
          <w:szCs w:val="24"/>
        </w:rPr>
        <w:t xml:space="preserve"> zwraca się z prośbą o wsparcie do organu prowadzącego. </w:t>
      </w:r>
    </w:p>
    <w:p w:rsidR="00CB19DC" w:rsidRPr="003A38DB" w:rsidRDefault="00CB19DC" w:rsidP="0006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060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Kontakt do przedstawiciela organu prowadzącego:</w:t>
      </w:r>
    </w:p>
    <w:p w:rsidR="00CB19DC" w:rsidRPr="003A38DB" w:rsidRDefault="00CB19DC" w:rsidP="00060E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Ewa Szłapa, tel. 52 386 66 43</w:t>
      </w:r>
    </w:p>
    <w:p w:rsidR="00CB19DC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 8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Zasady i procedury współpracy z organem nadzoru pedagogicznego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3A38DB">
        <w:rPr>
          <w:rFonts w:ascii="Times New Roman" w:hAnsi="Times New Roman" w:cs="Times New Roman"/>
          <w:sz w:val="24"/>
          <w:szCs w:val="24"/>
        </w:rPr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CB19DC" w:rsidRPr="003A38DB" w:rsidRDefault="00CB19DC" w:rsidP="000F7E6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szkoły</w:t>
      </w:r>
      <w:r w:rsidRPr="003A38DB">
        <w:rPr>
          <w:rFonts w:ascii="Times New Roman" w:hAnsi="Times New Roman" w:cs="Times New Roman"/>
          <w:sz w:val="24"/>
          <w:szCs w:val="24"/>
        </w:rPr>
        <w:t xml:space="preserve"> informuje organ sprawujący nadzór pedagogiczny o problemach oraz trudnościach wynikających z wdrażania zdalnego nauczania.</w:t>
      </w:r>
    </w:p>
    <w:p w:rsidR="00CB19DC" w:rsidRPr="003A38DB" w:rsidRDefault="00CB19DC" w:rsidP="00060ED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Default="00CB19DC" w:rsidP="001F2C8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Kontakt do przedstawiciela organu prowadzącego:</w:t>
      </w:r>
    </w:p>
    <w:p w:rsidR="00CB19DC" w:rsidRDefault="00CB19DC" w:rsidP="00064AA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AAA">
        <w:rPr>
          <w:rFonts w:ascii="Times New Roman" w:hAnsi="Times New Roman" w:cs="Times New Roman"/>
          <w:sz w:val="24"/>
          <w:szCs w:val="24"/>
        </w:rPr>
        <w:t>Beata Błaszczyk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4AAA">
        <w:rPr>
          <w:rFonts w:ascii="Times New Roman" w:hAnsi="Times New Roman" w:cs="Times New Roman"/>
          <w:sz w:val="24"/>
          <w:szCs w:val="24"/>
        </w:rPr>
        <w:t>st. wizytator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AA">
        <w:rPr>
          <w:rFonts w:ascii="Times New Roman" w:hAnsi="Times New Roman" w:cs="Times New Roman"/>
          <w:sz w:val="24"/>
          <w:szCs w:val="24"/>
        </w:rPr>
        <w:t xml:space="preserve">Wydziału </w:t>
      </w:r>
    </w:p>
    <w:p w:rsidR="00CB19DC" w:rsidRPr="00064AAA" w:rsidRDefault="00CB19DC" w:rsidP="00064AA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AAA">
        <w:rPr>
          <w:rFonts w:ascii="Times New Roman" w:hAnsi="Times New Roman" w:cs="Times New Roman"/>
          <w:sz w:val="24"/>
          <w:szCs w:val="24"/>
        </w:rPr>
        <w:t>Edukacji Ponadpodstawowej,</w:t>
      </w:r>
      <w:r>
        <w:rPr>
          <w:rFonts w:ascii="Times New Roman" w:hAnsi="Times New Roman" w:cs="Times New Roman"/>
          <w:sz w:val="24"/>
          <w:szCs w:val="24"/>
        </w:rPr>
        <w:t xml:space="preserve"> Specjalnej i </w:t>
      </w:r>
      <w:r w:rsidRPr="00064AAA">
        <w:rPr>
          <w:rFonts w:ascii="Times New Roman" w:hAnsi="Times New Roman" w:cs="Times New Roman"/>
          <w:sz w:val="24"/>
          <w:szCs w:val="24"/>
        </w:rPr>
        <w:t>Placówek</w:t>
      </w:r>
    </w:p>
    <w:p w:rsidR="00CB19DC" w:rsidRDefault="00CB19DC" w:rsidP="0078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78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 9</w:t>
      </w:r>
    </w:p>
    <w:p w:rsidR="00CB19DC" w:rsidRPr="003A38DB" w:rsidRDefault="00CB19DC" w:rsidP="0078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</w:t>
      </w:r>
    </w:p>
    <w:p w:rsidR="00CB19DC" w:rsidRPr="003A38DB" w:rsidRDefault="00CB19DC" w:rsidP="007876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Egzaminy klasyfikacyjne, poprawkowe, egzaminy semestralne przeprowadza się w sytuacjach określonych w dotychczas obowiązujących aktach prawnych (art. 44k ust.1 ustawy o systemie oświaty).</w:t>
      </w:r>
    </w:p>
    <w:p w:rsidR="00CB19DC" w:rsidRPr="003A38DB" w:rsidRDefault="00CB19DC" w:rsidP="00281BF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Szczegółowe zasady przeprowadzania egzaminów klasyfikacyjnych, poprawkowych i semestralnych w czasie trwania epidemii określa załącznik nr 4.</w:t>
      </w: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Zasady i sposób dokumentowania </w:t>
      </w:r>
      <w:r>
        <w:rPr>
          <w:rFonts w:ascii="Times New Roman" w:hAnsi="Times New Roman" w:cs="Times New Roman"/>
          <w:b/>
          <w:sz w:val="24"/>
          <w:szCs w:val="24"/>
        </w:rPr>
        <w:t>realizacji zadań szkoły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 przepisami.</w:t>
      </w:r>
    </w:p>
    <w:p w:rsidR="00CB19DC" w:rsidRPr="003A38DB" w:rsidRDefault="00CB19DC" w:rsidP="009B3E6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Szczegółowe sposoby prowadzenia dokumentacji szkolnej zostały opisane </w:t>
      </w:r>
      <w:r>
        <w:rPr>
          <w:rFonts w:ascii="Times New Roman" w:hAnsi="Times New Roman" w:cs="Times New Roman"/>
          <w:sz w:val="24"/>
          <w:szCs w:val="24"/>
        </w:rPr>
        <w:br/>
      </w:r>
      <w:r w:rsidRPr="003A38DB">
        <w:rPr>
          <w:rFonts w:ascii="Times New Roman" w:hAnsi="Times New Roman" w:cs="Times New Roman"/>
          <w:sz w:val="24"/>
          <w:szCs w:val="24"/>
        </w:rPr>
        <w:t>w załączniku nr 2.</w:t>
      </w: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 11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Szkoła w ramach nauczania zdalnego organizuje dla uczniów i ich rodziców konsultacje z nau</w:t>
      </w:r>
      <w:r>
        <w:rPr>
          <w:rFonts w:ascii="Times New Roman" w:hAnsi="Times New Roman" w:cs="Times New Roman"/>
          <w:bCs/>
          <w:sz w:val="24"/>
          <w:szCs w:val="24"/>
        </w:rPr>
        <w:t>czycielami i  pedagogiem</w:t>
      </w:r>
      <w:r w:rsidRPr="003A38DB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9DC" w:rsidRPr="003A38DB" w:rsidRDefault="00CB19DC" w:rsidP="000F7E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 w:rsidR="00CB19DC" w:rsidRPr="003A38DB" w:rsidRDefault="00CB19DC" w:rsidP="000F7E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 xml:space="preserve">O formie oraz czasie </w:t>
      </w:r>
      <w:r>
        <w:rPr>
          <w:rFonts w:ascii="Times New Roman" w:hAnsi="Times New Roman" w:cs="Times New Roman"/>
          <w:bCs/>
          <w:sz w:val="24"/>
          <w:szCs w:val="24"/>
        </w:rPr>
        <w:t xml:space="preserve">konsultacji decyduje nauczyciel lub pedagog, </w:t>
      </w:r>
      <w:r w:rsidRPr="003A38DB">
        <w:rPr>
          <w:rFonts w:ascii="Times New Roman" w:hAnsi="Times New Roman" w:cs="Times New Roman"/>
          <w:bCs/>
          <w:sz w:val="24"/>
          <w:szCs w:val="24"/>
        </w:rPr>
        <w:t>informując wcześniej o tym f</w:t>
      </w:r>
      <w:r>
        <w:rPr>
          <w:rFonts w:ascii="Times New Roman" w:hAnsi="Times New Roman" w:cs="Times New Roman"/>
          <w:bCs/>
          <w:sz w:val="24"/>
          <w:szCs w:val="24"/>
        </w:rPr>
        <w:t>akcie dyrektora szkoły.</w:t>
      </w:r>
    </w:p>
    <w:p w:rsidR="00CB19DC" w:rsidRPr="003A38DB" w:rsidRDefault="00CB19DC" w:rsidP="000F7E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Harmonogram konsultacji zostaje udostępniony uc</w:t>
      </w:r>
      <w:r>
        <w:rPr>
          <w:rFonts w:ascii="Times New Roman" w:hAnsi="Times New Roman" w:cs="Times New Roman"/>
          <w:bCs/>
          <w:sz w:val="24"/>
          <w:szCs w:val="24"/>
        </w:rPr>
        <w:t xml:space="preserve">zniom i rodzicom drogą mailową </w:t>
      </w:r>
      <w:r w:rsidRPr="003A38DB">
        <w:rPr>
          <w:rFonts w:ascii="Times New Roman" w:hAnsi="Times New Roman" w:cs="Times New Roman"/>
          <w:bCs/>
          <w:sz w:val="24"/>
          <w:szCs w:val="24"/>
        </w:rPr>
        <w:t xml:space="preserve">lub poprzez e-dziennik. </w:t>
      </w:r>
    </w:p>
    <w:p w:rsidR="00CB19DC" w:rsidRPr="003A38DB" w:rsidRDefault="00CB19DC" w:rsidP="009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9DC" w:rsidRPr="003A38DB" w:rsidRDefault="00CB19DC" w:rsidP="0078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§12</w:t>
      </w:r>
    </w:p>
    <w:p w:rsidR="00CB19DC" w:rsidRPr="003A38DB" w:rsidRDefault="00CB19DC" w:rsidP="0078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Procedury wprowadzania modyfikacji zestawu pro</w:t>
      </w:r>
      <w:r>
        <w:rPr>
          <w:rFonts w:ascii="Times New Roman" w:hAnsi="Times New Roman" w:cs="Times New Roman"/>
          <w:b/>
          <w:sz w:val="24"/>
          <w:szCs w:val="24"/>
        </w:rPr>
        <w:t>gramów</w:t>
      </w:r>
      <w:r w:rsidRPr="003A38DB">
        <w:rPr>
          <w:rFonts w:ascii="Times New Roman" w:hAnsi="Times New Roman" w:cs="Times New Roman"/>
          <w:b/>
          <w:sz w:val="24"/>
          <w:szCs w:val="24"/>
        </w:rPr>
        <w:t xml:space="preserve"> szkolnego zestawu programów nauczania</w:t>
      </w:r>
    </w:p>
    <w:p w:rsidR="00CB19DC" w:rsidRPr="003A38DB" w:rsidRDefault="00CB19DC" w:rsidP="0078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Zarządzam wdrożenie procedur wprowadzania modyfikacji programów wychowania przedszkolnego i szkolnego zestawu programów nauczania.</w:t>
      </w:r>
    </w:p>
    <w:p w:rsidR="00CB19DC" w:rsidRPr="003A38DB" w:rsidRDefault="00CB19DC" w:rsidP="000F7E6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Szczegółowe procedury określa załączniku nr 5.</w:t>
      </w:r>
    </w:p>
    <w:p w:rsidR="00CB19DC" w:rsidRPr="003A38DB" w:rsidRDefault="00CB19DC" w:rsidP="007876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9DC" w:rsidRPr="003A38DB" w:rsidRDefault="00CB19DC" w:rsidP="0078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§13</w:t>
      </w:r>
    </w:p>
    <w:p w:rsidR="00CB19DC" w:rsidRPr="003A38DB" w:rsidRDefault="00CB19DC" w:rsidP="00787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Procedury wprowadzania modyfikacji programów nauczania dla zawodu w celu ich dostosowania do możliwości realizacji za pomocą technik kształcenia na odległość</w:t>
      </w:r>
    </w:p>
    <w:p w:rsidR="00CB19DC" w:rsidRPr="003A38DB" w:rsidRDefault="00CB19DC" w:rsidP="007876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Zarządzam wdrożenie procedur wprowadzania modyfikacji programów</w:t>
      </w:r>
      <w:r w:rsidRPr="003A38DB">
        <w:rPr>
          <w:rFonts w:ascii="Times New Roman" w:hAnsi="Times New Roman" w:cs="Times New Roman"/>
        </w:rPr>
        <w:t xml:space="preserve"> </w:t>
      </w:r>
      <w:r w:rsidRPr="003A38DB">
        <w:rPr>
          <w:rFonts w:ascii="Times New Roman" w:hAnsi="Times New Roman" w:cs="Times New Roman"/>
          <w:bCs/>
          <w:sz w:val="24"/>
          <w:szCs w:val="24"/>
        </w:rPr>
        <w:t>nauczania dla zawodu w celu ich dostosowania do możliwości realizacji za pomocą technik kształcenia na odległość.</w:t>
      </w:r>
    </w:p>
    <w:p w:rsidR="00CB19DC" w:rsidRPr="003A38DB" w:rsidRDefault="00CB19DC" w:rsidP="000F7E6C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Szczegółowe procedury określa załącznik nr 6.</w:t>
      </w:r>
    </w:p>
    <w:p w:rsidR="00CB19DC" w:rsidRPr="003A38DB" w:rsidRDefault="00CB19DC" w:rsidP="0003318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B19DC" w:rsidRPr="003A38DB" w:rsidRDefault="00CB19DC" w:rsidP="0003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B19DC" w:rsidRPr="003A38DB" w:rsidRDefault="00CB19DC" w:rsidP="0003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Zasady realizacji kształcenia na odległość w odniesieniu do kształcenia w formach pozaszkolnych w tym w formie turnusu doskonalenia teoretycznego młodocianych pracowników</w:t>
      </w:r>
    </w:p>
    <w:p w:rsidR="00CB19DC" w:rsidRPr="003A38DB" w:rsidRDefault="00CB19DC" w:rsidP="0003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</w:t>
      </w:r>
      <w:r w:rsidRPr="003A38DB">
        <w:rPr>
          <w:rFonts w:ascii="Times New Roman" w:hAnsi="Times New Roman" w:cs="Times New Roman"/>
          <w:bCs/>
          <w:sz w:val="24"/>
          <w:szCs w:val="24"/>
        </w:rPr>
        <w:t xml:space="preserve"> CKZ powołuje zespół nauczycieli prowadzących zajęcia w turnusach doskonalenia teoretycznego młodocianych pracowników w celu opracowania procedur realizacji kształcenia na odległość.</w:t>
      </w:r>
    </w:p>
    <w:p w:rsidR="00CB19DC" w:rsidRPr="003A38DB" w:rsidRDefault="00CB19DC" w:rsidP="000F7E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Zespół pracuje w sposób zdalny.</w:t>
      </w:r>
    </w:p>
    <w:p w:rsidR="00CB19DC" w:rsidRPr="003A38DB" w:rsidRDefault="00CB19DC" w:rsidP="000F7E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 poszczególnych przedmiotów określają treści, które mogą być realizowane w formie kształcenia na odległość, treści te dotyczą zarówno przedmiotów teoretycznych jak również zajęć praktycznych – treści te mogą również dotyczyć materiału przewidzianego do realizacji w klasach programowo wyższych.</w:t>
      </w:r>
    </w:p>
    <w:p w:rsidR="00CB19DC" w:rsidRPr="003A38DB" w:rsidRDefault="00CB19DC" w:rsidP="000F7E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 xml:space="preserve">Realizacja kształcenia na odległość i sposób oceniania zastosowany dla form pozaszkolnych jest zgodny z zasadami realizacji tego kształcenia w szkołach dziennych. </w:t>
      </w:r>
    </w:p>
    <w:p w:rsidR="00CB19DC" w:rsidRPr="003A38DB" w:rsidRDefault="00CB19DC" w:rsidP="000F7E6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Narzędzia zastosowane do kształcenia na odległość powinny być dostosowane do możliwośc</w:t>
      </w:r>
      <w:r>
        <w:rPr>
          <w:rFonts w:ascii="Times New Roman" w:hAnsi="Times New Roman" w:cs="Times New Roman"/>
          <w:bCs/>
          <w:sz w:val="24"/>
          <w:szCs w:val="24"/>
        </w:rPr>
        <w:t>i i warunków uczniów</w:t>
      </w:r>
      <w:r w:rsidRPr="003A38DB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9DC" w:rsidRPr="003A38DB" w:rsidRDefault="00CB19DC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B19DC" w:rsidRPr="003A38DB" w:rsidRDefault="00CB19DC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 nauce, a także uzyskanych przez niego ocenach</w:t>
      </w:r>
    </w:p>
    <w:p w:rsidR="00CB19DC" w:rsidRPr="003A38DB" w:rsidRDefault="00CB19DC" w:rsidP="00BE2F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Nauczyciele mają obowiązek monitorowania postępów w nauce zdalnej uczniów.</w:t>
      </w:r>
    </w:p>
    <w:p w:rsidR="00CB19DC" w:rsidRPr="003A38DB" w:rsidRDefault="00CB19DC" w:rsidP="000F7E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CB19DC" w:rsidRPr="003A38DB" w:rsidRDefault="00CB19DC" w:rsidP="000F7E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Szczegółowe warunki weryfikowania wiedzy, informowania o postępach oraz otrzymanych ocenach znajdują się w załączniku nr 7.</w:t>
      </w:r>
    </w:p>
    <w:p w:rsidR="00CB19DC" w:rsidRPr="003A38DB" w:rsidRDefault="00CB19DC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Zasady i sposoby oceniania w zdalnym nauczaniu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W trakcie realizacji nauczania zdalnego obowiązują przepisy dotyczące oceniania określone w Statucie Szkoły.</w:t>
      </w:r>
    </w:p>
    <w:p w:rsidR="00CB19DC" w:rsidRPr="003A38DB" w:rsidRDefault="00CB19DC" w:rsidP="000F7E6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Szczegółowe warunki oceniania wynikające ze specyfiki nauczania na odległość zostały określone w załączniku nr 8.</w:t>
      </w:r>
      <w:r w:rsidRPr="003A38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 §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Zasady pracy z uczniami o specjalnych potrzebach edukacyjnych, w tym: posiadającym orzeczenie o potrzebie kształcenia specjalnego</w:t>
      </w:r>
    </w:p>
    <w:p w:rsidR="00CB19DC" w:rsidRPr="003A38DB" w:rsidRDefault="00CB19DC" w:rsidP="007E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CB19DC" w:rsidRPr="003A38DB" w:rsidRDefault="00CB19DC" w:rsidP="000F7E6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 zawiera załącznik nr 9.</w:t>
      </w:r>
      <w:r w:rsidRPr="003A3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9DC" w:rsidRPr="003A38DB" w:rsidRDefault="00CB19DC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9B3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Zasady bezpiecznego korzystania z narzędzi informatycznych i zasobów w Internecie</w:t>
      </w:r>
    </w:p>
    <w:p w:rsidR="00CB19DC" w:rsidRPr="003A38DB" w:rsidRDefault="00CB19DC" w:rsidP="00A12B6A">
      <w:pPr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CB19DC" w:rsidRPr="003A38DB" w:rsidRDefault="00CB19DC" w:rsidP="000F7E6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Do przestrzegania tych zasad zobowiązuje się wszystkich pracowników szkoły.</w:t>
      </w:r>
    </w:p>
    <w:p w:rsidR="00CB19DC" w:rsidRPr="003A38DB" w:rsidRDefault="00CB19DC" w:rsidP="000F7E6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Szczegółowe warunki i zasady korzystania z technologii informacyjno-komunikacyjnej określono w załączniku nr 10.</w:t>
      </w:r>
      <w:r w:rsidRPr="003A3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19DC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9B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Za bezpieczeństwo na terenie szkoły w czasie epidemii odpowiedzialny jest dyrektor szkoły.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celu poprawy bezpieczeństwa w okresie epidemii dyrektor powołuje zespół zarządzania kryzysowego.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skład zespołu wchodzą osoby stanowiące wsparcie dyrektora w zarządzaniu i organizowaniu funkcjonow</w:t>
      </w:r>
      <w:r>
        <w:rPr>
          <w:rFonts w:ascii="Times New Roman" w:hAnsi="Times New Roman" w:cs="Times New Roman"/>
          <w:sz w:val="24"/>
          <w:szCs w:val="24"/>
        </w:rPr>
        <w:t>ania szkoły w okresie epidemii.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Nauczyciele zdalnie przekazują uczniom informacje na temat przestrzegania podstawowych zasad higieny, w tym np. częstego mycia rąk z użyciem ciepłej wody i mydła oraz oc</w:t>
      </w:r>
      <w:r>
        <w:rPr>
          <w:rFonts w:ascii="Times New Roman" w:hAnsi="Times New Roman" w:cs="Times New Roman"/>
          <w:sz w:val="24"/>
          <w:szCs w:val="24"/>
        </w:rPr>
        <w:t>hrony podczas kaszlu i kichania.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szkole i na stronie internetowej szkoły opublikowano w widocznym miejscu instrukcję dotyczącą mycia rąk oraz inne zasady dotyczące higieny osobistej;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Pracownicy</w:t>
      </w:r>
      <w:r>
        <w:rPr>
          <w:rFonts w:ascii="Times New Roman" w:hAnsi="Times New Roman" w:cs="Times New Roman"/>
          <w:sz w:val="24"/>
          <w:szCs w:val="24"/>
        </w:rPr>
        <w:t xml:space="preserve"> szkoły przychodzą </w:t>
      </w:r>
      <w:r w:rsidRPr="003A38DB">
        <w:rPr>
          <w:rFonts w:ascii="Times New Roman" w:hAnsi="Times New Roman" w:cs="Times New Roman"/>
          <w:sz w:val="24"/>
          <w:szCs w:val="24"/>
        </w:rPr>
        <w:t>zgodnie z określonym i pr</w:t>
      </w:r>
      <w:r>
        <w:rPr>
          <w:rFonts w:ascii="Times New Roman" w:hAnsi="Times New Roman" w:cs="Times New Roman"/>
          <w:sz w:val="24"/>
          <w:szCs w:val="24"/>
        </w:rPr>
        <w:t>zekazanym harmonogramem dyżurów.</w:t>
      </w:r>
    </w:p>
    <w:p w:rsidR="00CB19DC" w:rsidRPr="0070716E" w:rsidRDefault="00CB19DC" w:rsidP="007071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W szkole do odwołania nie organizuje się żadnych wycieczek krajowych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716E">
        <w:rPr>
          <w:rFonts w:ascii="Times New Roman" w:hAnsi="Times New Roman" w:cs="Times New Roman"/>
          <w:sz w:val="24"/>
          <w:szCs w:val="24"/>
        </w:rPr>
        <w:t>i zagranicznych;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 terenie szkoły bezwzględnie obowiązują zalecenia słu</w:t>
      </w:r>
      <w:r>
        <w:rPr>
          <w:rFonts w:ascii="Times New Roman" w:hAnsi="Times New Roman" w:cs="Times New Roman"/>
          <w:sz w:val="24"/>
          <w:szCs w:val="24"/>
        </w:rPr>
        <w:t>żb sanitarno-epidemiologicznych.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Pracownicy szkoły oraz osoby przebywające na jej terenie podporządkowują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3A38DB">
        <w:rPr>
          <w:rFonts w:ascii="Times New Roman" w:hAnsi="Times New Roman" w:cs="Times New Roman"/>
          <w:sz w:val="24"/>
          <w:szCs w:val="24"/>
        </w:rPr>
        <w:t>i współdziałają ze wszystkimi służbami zaangażowanymi w zapobieganie, przeciwdziałanie i zwalczanie COVID-19.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Szczegółowe zalecenia GIS obowiązujące od 20 marca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DB">
        <w:rPr>
          <w:rFonts w:ascii="Times New Roman" w:hAnsi="Times New Roman" w:cs="Times New Roman"/>
          <w:sz w:val="24"/>
          <w:szCs w:val="24"/>
        </w:rPr>
        <w:t>r.:</w:t>
      </w:r>
    </w:p>
    <w:p w:rsidR="00CB19DC" w:rsidRPr="003A38DB" w:rsidRDefault="00CB19DC" w:rsidP="000F7E6C">
      <w:pPr>
        <w:pStyle w:val="ListParagraph"/>
        <w:numPr>
          <w:ilvl w:val="0"/>
          <w:numId w:val="9"/>
        </w:numPr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zachować bezpieczną odległość od rozmówcy (1-1,5 metra), promować zatwierdzanie spraw przez Internet.</w:t>
      </w:r>
    </w:p>
    <w:p w:rsidR="00CB19DC" w:rsidRPr="003A38DB" w:rsidRDefault="00CB19DC" w:rsidP="000F7E6C">
      <w:pPr>
        <w:pStyle w:val="ListParagraph"/>
        <w:numPr>
          <w:ilvl w:val="0"/>
          <w:numId w:val="9"/>
        </w:numPr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promować regularne i dokładne mycie rąk przez osoby przebywające w miejscach użyteczności publicznej: wodą z mydłem lub zdezynfekowanie dłoni środkiem na bazie alkoholu (min. 60%).</w:t>
      </w:r>
    </w:p>
    <w:p w:rsidR="00CB19DC" w:rsidRPr="003A38DB" w:rsidRDefault="00CB19DC" w:rsidP="000F7E6C">
      <w:pPr>
        <w:pStyle w:val="ListParagraph"/>
        <w:numPr>
          <w:ilvl w:val="0"/>
          <w:numId w:val="9"/>
        </w:numPr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upewnić się, że osoby przebyw</w:t>
      </w:r>
      <w:r>
        <w:rPr>
          <w:rFonts w:ascii="Times New Roman" w:hAnsi="Times New Roman" w:cs="Times New Roman"/>
          <w:sz w:val="24"/>
          <w:szCs w:val="24"/>
        </w:rPr>
        <w:t>ające na terenie szkoły</w:t>
      </w:r>
      <w:r w:rsidRPr="003A38DB">
        <w:rPr>
          <w:rFonts w:ascii="Times New Roman" w:hAnsi="Times New Roman" w:cs="Times New Roman"/>
          <w:sz w:val="24"/>
          <w:szCs w:val="24"/>
        </w:rPr>
        <w:t xml:space="preserve"> mają dostęp do miejsc, w których mogą myć ręce mydłem i wodą.</w:t>
      </w:r>
    </w:p>
    <w:p w:rsidR="00CB19DC" w:rsidRPr="003A38DB" w:rsidRDefault="00CB19DC" w:rsidP="000F7E6C">
      <w:pPr>
        <w:pStyle w:val="ListParagraph"/>
        <w:numPr>
          <w:ilvl w:val="0"/>
          <w:numId w:val="9"/>
        </w:numPr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umieścić dozowniki z płynem odkażającym w widocznych miejscach, w miejscu pracy i upewnić się, że dozowniki te są regularnie napełniane.</w:t>
      </w:r>
    </w:p>
    <w:p w:rsidR="00CB19DC" w:rsidRPr="003A38DB" w:rsidRDefault="00CB19DC" w:rsidP="000F7E6C">
      <w:pPr>
        <w:pStyle w:val="ListParagraph"/>
        <w:numPr>
          <w:ilvl w:val="0"/>
          <w:numId w:val="9"/>
        </w:numPr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wywiesić w widocznym miejscu informacje jak skutecznie myć ręce (grafika).</w:t>
      </w:r>
    </w:p>
    <w:p w:rsidR="00CB19DC" w:rsidRPr="003A38DB" w:rsidRDefault="00CB19DC" w:rsidP="000F7E6C">
      <w:pPr>
        <w:pStyle w:val="ListParagraph"/>
        <w:numPr>
          <w:ilvl w:val="0"/>
          <w:numId w:val="9"/>
        </w:numPr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zwrócić szczególną uwagę na rekomendacje, aby podczas pracy, czy wizyty </w:t>
      </w:r>
      <w:r>
        <w:rPr>
          <w:rFonts w:ascii="Times New Roman" w:hAnsi="Times New Roman" w:cs="Times New Roman"/>
          <w:sz w:val="24"/>
          <w:szCs w:val="24"/>
        </w:rPr>
        <w:br/>
      </w:r>
      <w:r w:rsidRPr="003A38DB">
        <w:rPr>
          <w:rFonts w:ascii="Times New Roman" w:hAnsi="Times New Roman" w:cs="Times New Roman"/>
          <w:sz w:val="24"/>
          <w:szCs w:val="24"/>
        </w:rPr>
        <w:t xml:space="preserve">w miejscu publicznym NIE dotykać dłońmi okolic twarzy zwłaszcza ust, nosa </w:t>
      </w:r>
      <w:r>
        <w:rPr>
          <w:rFonts w:ascii="Times New Roman" w:hAnsi="Times New Roman" w:cs="Times New Roman"/>
          <w:sz w:val="24"/>
          <w:szCs w:val="24"/>
        </w:rPr>
        <w:br/>
      </w:r>
      <w:r w:rsidRPr="003A38DB">
        <w:rPr>
          <w:rFonts w:ascii="Times New Roman" w:hAnsi="Times New Roman" w:cs="Times New Roman"/>
          <w:sz w:val="24"/>
          <w:szCs w:val="24"/>
        </w:rPr>
        <w:t>i oczu, a także przestrzegać higieny kaszlu i oddychania.</w:t>
      </w:r>
    </w:p>
    <w:p w:rsidR="00CB19DC" w:rsidRPr="003A38DB" w:rsidRDefault="00CB19DC" w:rsidP="000F7E6C">
      <w:pPr>
        <w:pStyle w:val="ListParagraph"/>
        <w:numPr>
          <w:ilvl w:val="0"/>
          <w:numId w:val="9"/>
        </w:numPr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zapewnienie, aby miejsca pracy były czyste i higieniczne:</w:t>
      </w:r>
    </w:p>
    <w:p w:rsidR="00CB19DC" w:rsidRPr="003A38DB" w:rsidRDefault="00CB19DC" w:rsidP="00A368D2">
      <w:pPr>
        <w:pStyle w:val="ListParagraph"/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- powierzchnie dotykowe w tym biurka, lady i stoły, klamki, włączniki światła, poręcze i inne przedmioty (np. telefony, klawiatury) muszą być regularnie wycierane środkiem dezynfekującym, lub przecierane wodą z detergentem,</w:t>
      </w:r>
    </w:p>
    <w:p w:rsidR="00CB19DC" w:rsidRPr="003A38DB" w:rsidRDefault="00CB19DC" w:rsidP="00C622A1">
      <w:pPr>
        <w:pStyle w:val="ListParagraph"/>
        <w:spacing w:after="0" w:line="240" w:lineRule="auto"/>
        <w:ind w:left="93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- wszystkie obszary często używane, takie jak toalety, pomieszczenia wspólne, powinny być regularnie i starannie sprzątane, z użyciem wody z detergentem.</w:t>
      </w:r>
    </w:p>
    <w:p w:rsidR="00CB19DC" w:rsidRPr="003A38DB" w:rsidRDefault="00CB19DC" w:rsidP="000F7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Wszelkie informacje dotyczące postępowania w sytuacji podejrzenia zakażenia koronawirusem można uzyskać na infolinii Narodowego Funduszu Zdrowia </w:t>
      </w:r>
    </w:p>
    <w:p w:rsidR="00CB19DC" w:rsidRPr="003A38DB" w:rsidRDefault="00CB19DC" w:rsidP="00E9770C">
      <w:pPr>
        <w:pStyle w:val="ListParagraph"/>
        <w:spacing w:after="0" w:line="240" w:lineRule="auto"/>
        <w:ind w:left="9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800 190 590</w:t>
      </w:r>
    </w:p>
    <w:p w:rsidR="00CB19DC" w:rsidRPr="0070716E" w:rsidRDefault="00CB19DC" w:rsidP="009B3E6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6E">
        <w:rPr>
          <w:rFonts w:ascii="Times New Roman" w:hAnsi="Times New Roman" w:cs="Times New Roman"/>
          <w:b/>
          <w:sz w:val="24"/>
          <w:szCs w:val="24"/>
        </w:rPr>
        <w:t>W przypadku złego samopoczucia, typowych objawów dla zakażenia koronawirusem, lub wszelkich wątpliwości związanych z postępowanie w stanie epidemii możesz również skontaktować się z Powiatową Stacją Sanitarno-Epidemiologiczną w Nakle nad Notecią pod nr. tel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716E">
        <w:rPr>
          <w:rFonts w:ascii="Times New Roman" w:hAnsi="Times New Roman" w:cs="Times New Roman"/>
          <w:b/>
          <w:sz w:val="24"/>
          <w:szCs w:val="24"/>
        </w:rPr>
        <w:t>603 500 377, 52 325 56 00</w:t>
      </w:r>
    </w:p>
    <w:p w:rsidR="00CB19DC" w:rsidRPr="003A38DB" w:rsidRDefault="00CB19DC" w:rsidP="009B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Adresy stron z których czerpiemy informację:</w:t>
      </w:r>
    </w:p>
    <w:p w:rsidR="00CB19DC" w:rsidRPr="003A38DB" w:rsidRDefault="00CB19DC" w:rsidP="009B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A38DB">
          <w:rPr>
            <w:rStyle w:val="Hyperlink"/>
            <w:rFonts w:ascii="Times New Roman" w:hAnsi="Times New Roman"/>
            <w:sz w:val="24"/>
            <w:szCs w:val="24"/>
          </w:rPr>
          <w:t>www.gis.gov.pl</w:t>
        </w:r>
      </w:hyperlink>
    </w:p>
    <w:p w:rsidR="00CB19DC" w:rsidRPr="003A38DB" w:rsidRDefault="00CB19DC" w:rsidP="009B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A38DB">
          <w:rPr>
            <w:rStyle w:val="Hyperlink"/>
            <w:rFonts w:ascii="Times New Roman" w:hAnsi="Times New Roman"/>
            <w:sz w:val="24"/>
            <w:szCs w:val="24"/>
          </w:rPr>
          <w:t>www.mz.gov.pl</w:t>
        </w:r>
      </w:hyperlink>
    </w:p>
    <w:p w:rsidR="00CB19DC" w:rsidRPr="003A38DB" w:rsidRDefault="00CB19DC" w:rsidP="009B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A38DB">
          <w:rPr>
            <w:rStyle w:val="Hyperlink"/>
            <w:rFonts w:ascii="Times New Roman" w:hAnsi="Times New Roman"/>
            <w:sz w:val="24"/>
            <w:szCs w:val="24"/>
          </w:rPr>
          <w:t>www.men.gov.pl</w:t>
        </w:r>
      </w:hyperlink>
    </w:p>
    <w:p w:rsidR="00CB19DC" w:rsidRPr="003A38DB" w:rsidRDefault="00CB19DC" w:rsidP="009B3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A38DB">
          <w:rPr>
            <w:rStyle w:val="Hyperlink"/>
            <w:rFonts w:ascii="Times New Roman" w:hAnsi="Times New Roman"/>
            <w:sz w:val="24"/>
            <w:szCs w:val="24"/>
          </w:rPr>
          <w:t>www.gov.pl</w:t>
        </w:r>
      </w:hyperlink>
    </w:p>
    <w:p w:rsidR="00CB19DC" w:rsidRDefault="00CB19DC" w:rsidP="009B3E6C">
      <w:pPr>
        <w:spacing w:after="0" w:line="240" w:lineRule="auto"/>
        <w:jc w:val="both"/>
      </w:pPr>
      <w:hyperlink r:id="rId13" w:history="1">
        <w:r>
          <w:rPr>
            <w:rStyle w:val="Hyperlink"/>
            <w:rFonts w:cs="Calibri"/>
          </w:rPr>
          <w:t>https://kuratorium.bydgoszcz.uw.gov.pl/</w:t>
        </w:r>
      </w:hyperlink>
    </w:p>
    <w:p w:rsidR="00CB19DC" w:rsidRPr="003A38DB" w:rsidRDefault="00CB19DC" w:rsidP="00D62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>
          <w:rPr>
            <w:rStyle w:val="Hyperlink"/>
            <w:rFonts w:cs="Calibri"/>
          </w:rPr>
          <w:t>http://www.zsplubaszcz.com/</w:t>
        </w:r>
      </w:hyperlink>
    </w:p>
    <w:p w:rsidR="00CB19DC" w:rsidRPr="003A38DB" w:rsidRDefault="00CB19DC" w:rsidP="009B3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DC" w:rsidRPr="003A38DB" w:rsidRDefault="00CB19DC" w:rsidP="009B3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6741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38DB">
        <w:rPr>
          <w:rFonts w:ascii="Times New Roman" w:hAnsi="Times New Roman" w:cs="Times New Roman"/>
          <w:i/>
          <w:sz w:val="24"/>
          <w:szCs w:val="24"/>
        </w:rPr>
        <w:t>Zarządzenie wchodzi w życie z dniem podpisania</w:t>
      </w:r>
    </w:p>
    <w:p w:rsidR="00CB19DC" w:rsidRPr="003A38DB" w:rsidRDefault="00CB19DC" w:rsidP="006741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Lubaszcz</w:t>
      </w:r>
      <w:r w:rsidRPr="003A38DB">
        <w:rPr>
          <w:rFonts w:ascii="Times New Roman" w:hAnsi="Times New Roman" w:cs="Times New Roman"/>
          <w:i/>
          <w:sz w:val="24"/>
          <w:szCs w:val="24"/>
        </w:rPr>
        <w:t>, dn.</w:t>
      </w:r>
      <w:r>
        <w:rPr>
          <w:rFonts w:ascii="Times New Roman" w:hAnsi="Times New Roman" w:cs="Times New Roman"/>
          <w:i/>
          <w:sz w:val="24"/>
          <w:szCs w:val="24"/>
        </w:rPr>
        <w:t>23.03.2020 r.</w:t>
      </w:r>
    </w:p>
    <w:p w:rsidR="00CB19DC" w:rsidRDefault="00CB19DC" w:rsidP="006741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Szkoły</w:t>
      </w:r>
    </w:p>
    <w:p w:rsidR="00CB19DC" w:rsidRPr="003A38DB" w:rsidRDefault="00CB19DC" w:rsidP="0067417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Arkadiusz Kamiński</w:t>
      </w:r>
    </w:p>
    <w:p w:rsidR="00CB19DC" w:rsidRPr="003A38DB" w:rsidRDefault="00CB19DC" w:rsidP="00C6025D">
      <w:pPr>
        <w:rPr>
          <w:rFonts w:ascii="Times New Roman" w:hAnsi="Times New Roman" w:cs="Times New Roman"/>
          <w:i/>
          <w:sz w:val="24"/>
          <w:szCs w:val="24"/>
        </w:rPr>
      </w:pPr>
    </w:p>
    <w:p w:rsidR="00CB19DC" w:rsidRPr="003A38DB" w:rsidRDefault="00CB19DC" w:rsidP="0078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Wykaz załączników:</w:t>
      </w:r>
    </w:p>
    <w:p w:rsidR="00CB19DC" w:rsidRPr="003A38DB" w:rsidRDefault="00CB19DC" w:rsidP="00136B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A38DB">
        <w:rPr>
          <w:rFonts w:ascii="Times New Roman" w:hAnsi="Times New Roman" w:cs="Times New Roman"/>
          <w:bCs/>
          <w:sz w:val="24"/>
          <w:szCs w:val="24"/>
        </w:rPr>
        <w:t xml:space="preserve"> Zasady komunikowania się nauczycieli z rodzicami.</w:t>
      </w:r>
    </w:p>
    <w:p w:rsidR="00CB19DC" w:rsidRPr="003A38DB" w:rsidRDefault="00CB19DC" w:rsidP="00136B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A38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8DB">
        <w:rPr>
          <w:rFonts w:ascii="Times New Roman" w:hAnsi="Times New Roman" w:cs="Times New Roman"/>
          <w:iCs/>
          <w:sz w:val="24"/>
          <w:szCs w:val="24"/>
        </w:rPr>
        <w:t>Zasady prowadzenia dokumentacji szkolnej w czasie trwania nauczania zdalnego oraz zasady raportowania.</w:t>
      </w:r>
    </w:p>
    <w:p w:rsidR="00CB19DC" w:rsidRPr="003A38DB" w:rsidRDefault="00CB19DC" w:rsidP="00136BC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Załącznik nr 3</w:t>
      </w:r>
      <w:r>
        <w:rPr>
          <w:rFonts w:ascii="Times New Roman" w:hAnsi="Times New Roman" w:cs="Times New Roman"/>
          <w:iCs/>
          <w:sz w:val="24"/>
          <w:szCs w:val="24"/>
        </w:rPr>
        <w:t xml:space="preserve"> Obowiązki pedagoga </w:t>
      </w:r>
      <w:r w:rsidRPr="003A38DB">
        <w:rPr>
          <w:rFonts w:ascii="Times New Roman" w:hAnsi="Times New Roman" w:cs="Times New Roman"/>
          <w:iCs/>
          <w:sz w:val="24"/>
          <w:szCs w:val="24"/>
        </w:rPr>
        <w:t xml:space="preserve"> szkolnego w czasie trwania nauczania zdalnego.</w:t>
      </w:r>
    </w:p>
    <w:p w:rsidR="00CB19DC" w:rsidRPr="003A38DB" w:rsidRDefault="00CB19DC" w:rsidP="0051704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 w:rsidRPr="003A38DB">
        <w:rPr>
          <w:rFonts w:ascii="Times New Roman" w:hAnsi="Times New Roman" w:cs="Times New Roman"/>
          <w:bCs/>
          <w:sz w:val="24"/>
          <w:szCs w:val="24"/>
        </w:rPr>
        <w:t>Procedury określające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 w okresie ograniczania funkcjonowania jednostek systemu oświaty.</w:t>
      </w:r>
    </w:p>
    <w:p w:rsidR="00CB19DC" w:rsidRPr="003A38DB" w:rsidRDefault="00CB19DC" w:rsidP="0063110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r w:rsidRPr="003A38DB">
        <w:rPr>
          <w:rFonts w:ascii="Times New Roman" w:hAnsi="Times New Roman" w:cs="Times New Roman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CB19DC" w:rsidRPr="003A38DB" w:rsidRDefault="00CB19DC" w:rsidP="000F7E6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Załącznik nr 6</w:t>
      </w:r>
      <w:r w:rsidRPr="003A38DB">
        <w:rPr>
          <w:rFonts w:ascii="Times New Roman" w:hAnsi="Times New Roman" w:cs="Times New Roman"/>
          <w:bCs/>
          <w:sz w:val="24"/>
          <w:szCs w:val="24"/>
        </w:rPr>
        <w:t xml:space="preserve"> Procedury wprowadzania modyfikacji programów nauczania dla zawodu w celu ich dostosowania do możliwości realizacji za pomocą technik kształcenia na odległość.</w:t>
      </w:r>
    </w:p>
    <w:p w:rsidR="00CB19DC" w:rsidRPr="003A38DB" w:rsidRDefault="00CB19DC" w:rsidP="000F7E6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Załącznik nr 7 </w:t>
      </w:r>
      <w:r w:rsidRPr="003A38DB">
        <w:rPr>
          <w:rFonts w:ascii="Times New Roman" w:hAnsi="Times New Roman" w:cs="Times New Roman"/>
          <w:bCs/>
          <w:sz w:val="24"/>
          <w:szCs w:val="24"/>
        </w:rPr>
        <w:t>Szczegółowe warunki weryfikowania wiedzy, informowania o postępach oraz otrzymanych ocenach.</w:t>
      </w:r>
    </w:p>
    <w:p w:rsidR="00CB19DC" w:rsidRPr="003A38DB" w:rsidRDefault="00CB19DC" w:rsidP="000F7E6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Załącznik nr 8 </w:t>
      </w:r>
      <w:r w:rsidRPr="003A38DB">
        <w:rPr>
          <w:rFonts w:ascii="Times New Roman" w:hAnsi="Times New Roman" w:cs="Times New Roman"/>
          <w:bCs/>
          <w:sz w:val="24"/>
          <w:szCs w:val="24"/>
        </w:rPr>
        <w:t>Szczegółowe warunki oceniania wynikające ze specyfiki nauczania na odległość.</w:t>
      </w:r>
    </w:p>
    <w:p w:rsidR="00CB19DC" w:rsidRPr="003A38DB" w:rsidRDefault="00CB19DC" w:rsidP="000F7E6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Załącznik nr 9 </w:t>
      </w:r>
      <w:r w:rsidRPr="003A38DB">
        <w:rPr>
          <w:rFonts w:ascii="Times New Roman" w:hAnsi="Times New Roman" w:cs="Times New Roman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:rsidR="00CB19DC" w:rsidRPr="003A38DB" w:rsidRDefault="00CB19DC" w:rsidP="000F7E6C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Załącznik nr 10 </w:t>
      </w:r>
      <w:r w:rsidRPr="003A38DB">
        <w:rPr>
          <w:rFonts w:ascii="Times New Roman" w:hAnsi="Times New Roman" w:cs="Times New Roman"/>
          <w:bCs/>
          <w:sz w:val="24"/>
          <w:szCs w:val="24"/>
        </w:rPr>
        <w:t>Szczegółowe warunki i zasady korzystania z technologii informacyjno-komunikacyjnej</w:t>
      </w:r>
    </w:p>
    <w:p w:rsidR="00CB19DC" w:rsidRPr="003A38DB" w:rsidRDefault="00CB19DC" w:rsidP="00C5417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19DC" w:rsidRPr="003A38DB" w:rsidRDefault="00CB19DC" w:rsidP="0078761C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CB19DC" w:rsidRPr="003A38DB" w:rsidRDefault="00CB19DC" w:rsidP="0078761C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CB19DC" w:rsidRPr="003A38DB" w:rsidRDefault="00CB19DC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3A38DB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CB19DC" w:rsidRPr="003A38DB" w:rsidRDefault="00CB19DC" w:rsidP="00095A32">
      <w:pPr>
        <w:spacing w:after="160" w:line="259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Załącznik nr 1</w:t>
      </w:r>
    </w:p>
    <w:p w:rsidR="00CB19DC" w:rsidRPr="003A38DB" w:rsidRDefault="00CB19DC" w:rsidP="0078761C">
      <w:pPr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Zasady komunikowania się nauczycieli z rodzicami</w:t>
      </w:r>
    </w:p>
    <w:p w:rsidR="00CB19DC" w:rsidRPr="003A38DB" w:rsidRDefault="00CB19DC" w:rsidP="000F7E6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Nauczyciele są zobowiązani do utrzymywania stałego kontaktu z rodzicami.</w:t>
      </w:r>
    </w:p>
    <w:p w:rsidR="00CB19DC" w:rsidRPr="003A38DB" w:rsidRDefault="00CB19DC" w:rsidP="000F7E6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Kontakty nauczycieli z rodzicami powinny odbywać się z wykorzystaniem następujących narzędzi:</w:t>
      </w:r>
    </w:p>
    <w:p w:rsidR="00CB19DC" w:rsidRPr="003A38DB" w:rsidRDefault="00CB19DC" w:rsidP="0020315F">
      <w:pPr>
        <w:pStyle w:val="ListParagraph"/>
        <w:numPr>
          <w:ilvl w:val="0"/>
          <w:numId w:val="35"/>
        </w:numPr>
        <w:ind w:left="1843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e-dziennika</w:t>
      </w:r>
    </w:p>
    <w:p w:rsidR="00CB19DC" w:rsidRPr="003A38DB" w:rsidRDefault="00CB19DC" w:rsidP="0020315F">
      <w:pPr>
        <w:pStyle w:val="ListParagraph"/>
        <w:numPr>
          <w:ilvl w:val="0"/>
          <w:numId w:val="35"/>
        </w:numPr>
        <w:ind w:left="1843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poczty elektronicznej e-maili</w:t>
      </w:r>
    </w:p>
    <w:p w:rsidR="00CB19DC" w:rsidRPr="003A38DB" w:rsidRDefault="00CB19DC" w:rsidP="0020315F">
      <w:pPr>
        <w:pStyle w:val="ListParagraph"/>
        <w:numPr>
          <w:ilvl w:val="0"/>
          <w:numId w:val="35"/>
        </w:numPr>
        <w:ind w:left="1843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telefonów komórkowych i stacjonarnych</w:t>
      </w:r>
    </w:p>
    <w:p w:rsidR="00CB19DC" w:rsidRPr="003A38DB" w:rsidRDefault="00CB19DC" w:rsidP="0020315F">
      <w:pPr>
        <w:pStyle w:val="ListParagraph"/>
        <w:numPr>
          <w:ilvl w:val="0"/>
          <w:numId w:val="36"/>
        </w:numPr>
        <w:ind w:left="1843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komunikatorów takich jak WhatsApp, Messenger</w:t>
      </w:r>
    </w:p>
    <w:p w:rsidR="00CB19DC" w:rsidRPr="003A38DB" w:rsidRDefault="00CB19DC" w:rsidP="000F7E6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Default="00CB19DC" w:rsidP="009B474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Załącznik nr 2</w:t>
      </w:r>
    </w:p>
    <w:p w:rsidR="00CB19DC" w:rsidRPr="003A38DB" w:rsidRDefault="00CB19DC" w:rsidP="00C67C0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CB19DC" w:rsidRPr="003A38DB" w:rsidRDefault="00CB19DC" w:rsidP="009B474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Nauczyciele prowadzą dokumentację procesu nauczania zgodnie z obowiązującymi przepisami:</w:t>
      </w:r>
    </w:p>
    <w:p w:rsidR="00CB19DC" w:rsidRPr="003A38DB" w:rsidRDefault="00CB19DC" w:rsidP="009B47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CB19DC" w:rsidRPr="003A38DB" w:rsidRDefault="00CB19DC" w:rsidP="009B47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dzienniki elektroniczne są uzupełniane na bieżąco każdego dnia,</w:t>
      </w:r>
    </w:p>
    <w:p w:rsidR="00CB19DC" w:rsidRPr="003A38DB" w:rsidRDefault="00CB19DC" w:rsidP="009B47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inne dokumenty, np. notatki służbowe, protokoły mogą być tworzone zdalnie i przesyłane drogą elektroniczną.</w:t>
      </w:r>
    </w:p>
    <w:p w:rsidR="00CB19DC" w:rsidRPr="003A38DB" w:rsidRDefault="00CB19DC" w:rsidP="009B4745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Nauczyciele mają obowiązek złożyć do dyrektora (przesłany drogą elektroniczną) pisemny raport z </w:t>
      </w:r>
      <w:r>
        <w:rPr>
          <w:rFonts w:ascii="Times New Roman" w:hAnsi="Times New Roman" w:cs="Times New Roman"/>
          <w:sz w:val="24"/>
          <w:szCs w:val="24"/>
        </w:rPr>
        <w:t xml:space="preserve">realizacji zajęć. </w:t>
      </w:r>
      <w:r w:rsidRPr="003A38DB">
        <w:rPr>
          <w:rFonts w:ascii="Times New Roman" w:hAnsi="Times New Roman" w:cs="Times New Roman"/>
          <w:sz w:val="24"/>
          <w:szCs w:val="24"/>
        </w:rPr>
        <w:t>Raport powinien zawierać zestawienie poszczególnych klas (grup międzyoddziałowych), daty 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  <w:r>
        <w:rPr>
          <w:rFonts w:ascii="Times New Roman" w:hAnsi="Times New Roman" w:cs="Times New Roman"/>
          <w:sz w:val="24"/>
          <w:szCs w:val="24"/>
        </w:rPr>
        <w:t>. Raport nr 1ma obejmować realizację zajęć do 10.04.2020 r. Następne raporty będą składane w zależności od rozwoju sytuacji.</w:t>
      </w:r>
    </w:p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Imię i nazwisko nauczyciela: ……………………………………….</w:t>
      </w:r>
    </w:p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Nauczany przedmiot: …………………………………………</w:t>
      </w:r>
    </w:p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Data sporządzenia raportu:…………………………………………</w:t>
      </w:r>
    </w:p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4"/>
        <w:gridCol w:w="983"/>
        <w:gridCol w:w="1230"/>
        <w:gridCol w:w="1343"/>
        <w:gridCol w:w="1192"/>
        <w:gridCol w:w="1820"/>
        <w:gridCol w:w="1696"/>
      </w:tblGrid>
      <w:tr w:rsidR="00CB19DC" w:rsidRPr="003A38DB" w:rsidTr="00F52E5F">
        <w:tc>
          <w:tcPr>
            <w:tcW w:w="1180" w:type="dxa"/>
          </w:tcPr>
          <w:p w:rsidR="00CB19DC" w:rsidRPr="00F52E5F" w:rsidRDefault="00CB19DC" w:rsidP="00F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:rsidR="00CB19DC" w:rsidRPr="00F52E5F" w:rsidRDefault="00CB19DC" w:rsidP="00F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Obecni</w:t>
            </w:r>
          </w:p>
          <w:p w:rsidR="00CB19DC" w:rsidRPr="00F52E5F" w:rsidRDefault="00CB19DC" w:rsidP="00F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009" w:type="dxa"/>
          </w:tcPr>
          <w:p w:rsidR="00CB19DC" w:rsidRPr="00F52E5F" w:rsidRDefault="00CB19DC" w:rsidP="00F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Nieobecni</w:t>
            </w:r>
          </w:p>
          <w:p w:rsidR="00CB19DC" w:rsidRPr="00F52E5F" w:rsidRDefault="00CB19DC" w:rsidP="00F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386" w:type="dxa"/>
          </w:tcPr>
          <w:p w:rsidR="00CB19DC" w:rsidRPr="00F52E5F" w:rsidRDefault="00CB19DC" w:rsidP="00F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:rsidR="00CB19DC" w:rsidRPr="00F52E5F" w:rsidRDefault="00CB19DC" w:rsidP="00F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:rsidR="00CB19DC" w:rsidRPr="00F52E5F" w:rsidRDefault="00CB19DC" w:rsidP="00F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treści z podstawy programowej</w:t>
            </w:r>
          </w:p>
        </w:tc>
        <w:tc>
          <w:tcPr>
            <w:tcW w:w="1651" w:type="dxa"/>
          </w:tcPr>
          <w:p w:rsidR="00CB19DC" w:rsidRPr="00F52E5F" w:rsidRDefault="00CB19DC" w:rsidP="00F52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CB19DC" w:rsidRPr="003A38DB" w:rsidTr="00F52E5F">
        <w:tc>
          <w:tcPr>
            <w:tcW w:w="1180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C" w:rsidRPr="003A38DB" w:rsidTr="00F52E5F">
        <w:tc>
          <w:tcPr>
            <w:tcW w:w="1180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C" w:rsidRPr="003A38DB" w:rsidTr="00F52E5F">
        <w:tc>
          <w:tcPr>
            <w:tcW w:w="1180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C" w:rsidRPr="003A38DB" w:rsidTr="00F52E5F">
        <w:tc>
          <w:tcPr>
            <w:tcW w:w="1180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C" w:rsidRPr="003A38DB" w:rsidTr="00F52E5F">
        <w:tc>
          <w:tcPr>
            <w:tcW w:w="1180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C" w:rsidRPr="003A38DB" w:rsidTr="00F52E5F">
        <w:tc>
          <w:tcPr>
            <w:tcW w:w="1180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19DC" w:rsidRPr="00F52E5F" w:rsidRDefault="00CB19DC" w:rsidP="00F52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43"/>
        <w:gridCol w:w="3148"/>
        <w:gridCol w:w="3507"/>
        <w:gridCol w:w="2266"/>
      </w:tblGrid>
      <w:tr w:rsidR="00CB19DC" w:rsidRPr="003A38DB" w:rsidTr="00F52E5F">
        <w:tc>
          <w:tcPr>
            <w:tcW w:w="534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Uwagi spostrzeżenia nauczyciela</w:t>
            </w:r>
          </w:p>
        </w:tc>
      </w:tr>
      <w:tr w:rsidR="00CB19DC" w:rsidRPr="003A38DB" w:rsidTr="00F52E5F">
        <w:tc>
          <w:tcPr>
            <w:tcW w:w="534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C" w:rsidRPr="003A38DB" w:rsidTr="00F52E5F">
        <w:tc>
          <w:tcPr>
            <w:tcW w:w="534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C" w:rsidRPr="003A38DB" w:rsidTr="00F52E5F">
        <w:tc>
          <w:tcPr>
            <w:tcW w:w="534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C" w:rsidRPr="003A38DB" w:rsidTr="00F52E5F">
        <w:tc>
          <w:tcPr>
            <w:tcW w:w="534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5F">
              <w:rPr>
                <w:rFonts w:ascii="Times New Roman" w:hAnsi="Times New Roman" w:cs="Times New Roman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9DC" w:rsidRPr="00F52E5F" w:rsidRDefault="00CB19DC" w:rsidP="00D33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DC" w:rsidRPr="003A38DB" w:rsidRDefault="00CB19DC" w:rsidP="009B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A38DB">
        <w:rPr>
          <w:rFonts w:ascii="Times New Roman" w:hAnsi="Times New Roman" w:cs="Times New Roman"/>
          <w:iCs/>
          <w:sz w:val="24"/>
          <w:szCs w:val="24"/>
        </w:rPr>
        <w:t>Podpis nauczyciela: …………………………………..</w:t>
      </w: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9B4745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Default="00CB19DC">
      <w:pPr>
        <w:spacing w:after="160" w:line="259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CB19DC" w:rsidRPr="003A38DB" w:rsidRDefault="00CB19DC" w:rsidP="009B4745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Załącznik nr 3</w:t>
      </w:r>
    </w:p>
    <w:p w:rsidR="00CB19DC" w:rsidRPr="003A38DB" w:rsidRDefault="00CB19DC" w:rsidP="00C67C07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Obowiązki pedagoga </w:t>
      </w: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szkolnego w trakcie prowadzenia nauczania zdalnego</w:t>
      </w:r>
    </w:p>
    <w:p w:rsidR="00CB19DC" w:rsidRPr="003A38DB" w:rsidRDefault="00CB19DC" w:rsidP="00674171">
      <w:pPr>
        <w:pStyle w:val="ListParagraph"/>
        <w:numPr>
          <w:ilvl w:val="1"/>
          <w:numId w:val="3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</w:t>
      </w:r>
      <w:r w:rsidRPr="003A38DB">
        <w:rPr>
          <w:rFonts w:ascii="Times New Roman" w:hAnsi="Times New Roman" w:cs="Times New Roman"/>
          <w:sz w:val="24"/>
          <w:szCs w:val="24"/>
        </w:rPr>
        <w:t xml:space="preserve"> szkolny ma obowiązek:</w:t>
      </w:r>
    </w:p>
    <w:p w:rsidR="00CB19DC" w:rsidRPr="003A38DB" w:rsidRDefault="00CB19DC" w:rsidP="00674171">
      <w:pPr>
        <w:pStyle w:val="ListParagraph"/>
        <w:numPr>
          <w:ilvl w:val="0"/>
          <w:numId w:val="4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ustalenia form i czasu kontaktu z uczniami i rodzicami i poinformowania o tym fakcie dyrektora szkoły, w tym ustalenie godzin dyżuru telefonicznego dla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3A38DB">
        <w:rPr>
          <w:rFonts w:ascii="Times New Roman" w:hAnsi="Times New Roman" w:cs="Times New Roman"/>
          <w:sz w:val="24"/>
          <w:szCs w:val="24"/>
        </w:rPr>
        <w:t>i rodziców,</w:t>
      </w:r>
    </w:p>
    <w:p w:rsidR="00CB19DC" w:rsidRPr="003A38DB" w:rsidRDefault="00CB19DC" w:rsidP="00674171">
      <w:pPr>
        <w:pStyle w:val="ListParagraph"/>
        <w:numPr>
          <w:ilvl w:val="0"/>
          <w:numId w:val="4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organizowania konsultacji online,</w:t>
      </w:r>
    </w:p>
    <w:p w:rsidR="00CB19DC" w:rsidRPr="003A38DB" w:rsidRDefault="00CB19DC" w:rsidP="00674171">
      <w:pPr>
        <w:pStyle w:val="ListParagraph"/>
        <w:numPr>
          <w:ilvl w:val="0"/>
          <w:numId w:val="4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świadczenia zdalnej pomocy psychologiczno-pedagogicznej w trakcie trwania sytuacji kryzysowej, w szczególności:</w:t>
      </w:r>
    </w:p>
    <w:p w:rsidR="00CB19DC" w:rsidRPr="003A38DB" w:rsidRDefault="00CB19DC" w:rsidP="00674171">
      <w:pPr>
        <w:pStyle w:val="ListParagraph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otoczenia opieką uczniów i rodziców, u których stwierdzono nasilenie występowania reakcji stresowych, lękowych w związku z epidemią koronawirusa,</w:t>
      </w:r>
    </w:p>
    <w:p w:rsidR="00CB19DC" w:rsidRPr="003A38DB" w:rsidRDefault="00CB19DC" w:rsidP="00674171">
      <w:pPr>
        <w:pStyle w:val="ListParagraph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inicjowanie i prowadzenie działań interwencyjnych w sytuacjach kryzysowych,</w:t>
      </w:r>
    </w:p>
    <w:p w:rsidR="00CB19DC" w:rsidRPr="003A38DB" w:rsidRDefault="00CB19DC" w:rsidP="00674171">
      <w:pPr>
        <w:pStyle w:val="ListParagraph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CB19DC" w:rsidRPr="003A38DB" w:rsidRDefault="00CB19DC" w:rsidP="00674171">
      <w:pPr>
        <w:pStyle w:val="ListParagraph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otoczenia opieką i udzielanie wsparcia uczniom, którzy mają trudności z adaptacją do nauczania zdalnego,</w:t>
      </w:r>
    </w:p>
    <w:p w:rsidR="00CB19DC" w:rsidRPr="003A38DB" w:rsidRDefault="00CB19DC" w:rsidP="00674171">
      <w:pPr>
        <w:pStyle w:val="ListParagraph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udzielanie uczniom pomocy psychologiczno-pedagogicznej w formach odpowiednich do nauczania zdalnego,</w:t>
      </w:r>
    </w:p>
    <w:p w:rsidR="00CB19DC" w:rsidRPr="003A38DB" w:rsidRDefault="00CB19DC" w:rsidP="00674171">
      <w:pPr>
        <w:pStyle w:val="ListParagraph"/>
        <w:numPr>
          <w:ilvl w:val="0"/>
          <w:numId w:val="4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wspomagania nauczycieli w diagnozowaniu możliwości psychofizycznych uczniów w kontekście nauczania zdalnego.</w:t>
      </w:r>
    </w:p>
    <w:p w:rsidR="00CB19DC" w:rsidRPr="003A38DB" w:rsidRDefault="00CB19DC" w:rsidP="00534447">
      <w:pPr>
        <w:spacing w:after="160" w:line="259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38DB">
        <w:rPr>
          <w:rFonts w:ascii="Times New Roman" w:hAnsi="Times New Roman" w:cs="Times New Roman"/>
          <w:iCs/>
          <w:sz w:val="24"/>
          <w:szCs w:val="24"/>
        </w:rPr>
        <w:br w:type="page"/>
      </w: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Załącznik nr 4</w:t>
      </w:r>
    </w:p>
    <w:p w:rsidR="00CB19DC" w:rsidRPr="003A38DB" w:rsidRDefault="00CB19DC" w:rsidP="00534447">
      <w:pPr>
        <w:spacing w:after="160" w:line="259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Procedury określające warunki i sposób przeprowadzania egzaminu klasyfikacyjnego, egzaminu poprawkowego, egzaminu semestralnego i sprawdzianu wiadomości i umiejętności oraz warunki i sposób ustalania rocznej oceny klasyfikacyjnej zachowania w przypadku wniesienia zastrzeżenia do trybu ustalenia tej oceny w okresie ograniczania funkcjonowania jednostek systemu oświaty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1.</w:t>
      </w:r>
      <w:r w:rsidRPr="003A38DB">
        <w:rPr>
          <w:rFonts w:ascii="Times New Roman" w:hAnsi="Times New Roman" w:cs="Times New Roman"/>
          <w:sz w:val="24"/>
          <w:szCs w:val="24"/>
        </w:rPr>
        <w:tab/>
        <w:t xml:space="preserve">Egzamin klasyfikacyjny przeprowadza się na wniosek rodzica lub ucznia pełnoletniego-wniosek powinien być przesłany drogą e-mailową na skrzynkę podawczą szkoły: </w:t>
      </w:r>
    </w:p>
    <w:p w:rsidR="00CB19DC" w:rsidRPr="00365718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5718">
        <w:rPr>
          <w:rFonts w:ascii="Times New Roman" w:hAnsi="Times New Roman" w:cs="Times New Roman"/>
          <w:sz w:val="24"/>
          <w:szCs w:val="24"/>
          <w:lang w:val="en-US"/>
        </w:rPr>
        <w:t>adres e-mail:   </w:t>
      </w:r>
      <w:hyperlink r:id="rId15" w:history="1">
        <w:r w:rsidRPr="00365718">
          <w:rPr>
            <w:rFonts w:ascii="Times New Roman" w:hAnsi="Times New Roman" w:cs="Times New Roman"/>
            <w:sz w:val="24"/>
            <w:szCs w:val="24"/>
            <w:lang w:val="en-US"/>
          </w:rPr>
          <w:t>zsp@zsplubaszcz.com</w:t>
        </w:r>
      </w:hyperlink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2.</w:t>
      </w:r>
      <w:r w:rsidRPr="003A38DB">
        <w:rPr>
          <w:rFonts w:ascii="Times New Roman" w:hAnsi="Times New Roman" w:cs="Times New Roman"/>
          <w:sz w:val="24"/>
          <w:szCs w:val="24"/>
        </w:rPr>
        <w:tab/>
        <w:t>Dyrektor szkoły w korespondencji e-mailowej uzgadnia datę i godzinę egzaminu klasyfikacyjnego i potwierdza fakt przyjęcia terminu do wiadomości rodziców ucznia lub ucznia/słuchacza pełnoletniego.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3.</w:t>
      </w:r>
      <w:r w:rsidRPr="003A38DB">
        <w:rPr>
          <w:rFonts w:ascii="Times New Roman" w:hAnsi="Times New Roman" w:cs="Times New Roman"/>
          <w:sz w:val="24"/>
          <w:szCs w:val="24"/>
        </w:rPr>
        <w:tab/>
        <w:t>Nauczyciel przygotowuje informację na temat zakresu podstawy programowej, jakiej dotyczy egzamin i przesyła drogą elektroniczną rodzicom/uczniowi/słuchaczowi.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4.</w:t>
      </w:r>
      <w:r w:rsidRPr="003A38DB">
        <w:rPr>
          <w:rFonts w:ascii="Times New Roman" w:hAnsi="Times New Roman" w:cs="Times New Roman"/>
          <w:sz w:val="24"/>
          <w:szCs w:val="24"/>
        </w:rPr>
        <w:tab/>
        <w:t>Korespondencja odbywa się za pośrednictwem służbowych skrzynek elektronicznych szkoły/nauczyciela na adres wskazany i potwierdzony przez rodzica, ucznia/słuchacza.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5.</w:t>
      </w:r>
      <w:r w:rsidRPr="003A38DB">
        <w:rPr>
          <w:rFonts w:ascii="Times New Roman" w:hAnsi="Times New Roman" w:cs="Times New Roman"/>
          <w:sz w:val="24"/>
          <w:szCs w:val="24"/>
        </w:rPr>
        <w:tab/>
        <w:t>Egzamin przeprowadzany jest za pomocą narzędzi do e-learningu pozwalających na potwierdzenie samodzielności pracy ucznia – metodą pracy synchronicznej.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6.</w:t>
      </w:r>
      <w:r w:rsidRPr="003A38DB">
        <w:rPr>
          <w:rFonts w:ascii="Times New Roman" w:hAnsi="Times New Roman" w:cs="Times New Roman"/>
          <w:sz w:val="24"/>
          <w:szCs w:val="24"/>
        </w:rPr>
        <w:tab/>
        <w:t>Egzamin ma formę zadań udostępnionych na platformie e-learningowej lub za pomocą innego narzędzia zdalnego np.: Learning Apps.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7.</w:t>
      </w:r>
      <w:r w:rsidRPr="003A38DB">
        <w:rPr>
          <w:rFonts w:ascii="Times New Roman" w:hAnsi="Times New Roman" w:cs="Times New Roman"/>
          <w:sz w:val="24"/>
          <w:szCs w:val="24"/>
        </w:rPr>
        <w:tab/>
        <w:t xml:space="preserve">W przypadku uczniów nie posiadających narzędzi informatycznych i dostępu do sieci, </w:t>
      </w:r>
      <w:r>
        <w:rPr>
          <w:rFonts w:ascii="Times New Roman" w:hAnsi="Times New Roman" w:cs="Times New Roman"/>
          <w:sz w:val="24"/>
          <w:szCs w:val="24"/>
        </w:rPr>
        <w:br/>
      </w:r>
      <w:r w:rsidRPr="003A38DB">
        <w:rPr>
          <w:rFonts w:ascii="Times New Roman" w:hAnsi="Times New Roman" w:cs="Times New Roman"/>
          <w:sz w:val="24"/>
          <w:szCs w:val="24"/>
        </w:rPr>
        <w:t>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8.</w:t>
      </w:r>
      <w:r w:rsidRPr="003A38DB">
        <w:rPr>
          <w:rFonts w:ascii="Times New Roman" w:hAnsi="Times New Roman" w:cs="Times New Roman"/>
          <w:sz w:val="24"/>
          <w:szCs w:val="24"/>
        </w:rPr>
        <w:tab/>
        <w:t>W przypadku braku możliwości przystąpienia do egzaminu ze względu na stan zdrowia uczeń informuje</w:t>
      </w:r>
      <w:r>
        <w:rPr>
          <w:rFonts w:ascii="Times New Roman" w:hAnsi="Times New Roman" w:cs="Times New Roman"/>
          <w:sz w:val="24"/>
          <w:szCs w:val="24"/>
        </w:rPr>
        <w:t xml:space="preserve"> o tym dyrektora szkoły</w:t>
      </w:r>
      <w:r w:rsidRPr="003A38DB">
        <w:rPr>
          <w:rFonts w:ascii="Times New Roman" w:hAnsi="Times New Roman" w:cs="Times New Roman"/>
          <w:sz w:val="24"/>
          <w:szCs w:val="24"/>
        </w:rPr>
        <w:t>, przesyłając skan zaświadczenia lekarskiego pod wskazany adres mailowy.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Dyrektor szkoły</w:t>
      </w:r>
      <w:r w:rsidRPr="003A38DB">
        <w:rPr>
          <w:rFonts w:ascii="Times New Roman" w:hAnsi="Times New Roman" w:cs="Times New Roman"/>
          <w:sz w:val="24"/>
          <w:szCs w:val="24"/>
        </w:rPr>
        <w:t xml:space="preserve"> uzgadnia dodatkowy termin egzaminu zgodnie z obowiązującymi przepisami.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10.</w:t>
      </w:r>
      <w:r w:rsidRPr="003A38DB">
        <w:rPr>
          <w:rFonts w:ascii="Times New Roman" w:hAnsi="Times New Roman" w:cs="Times New Roman"/>
          <w:sz w:val="24"/>
          <w:szCs w:val="24"/>
        </w:rPr>
        <w:tab/>
        <w:t>Zadania rozwiązywane elektronicznie drukuje się i stanowią one załącznik do arkusza ocen ucznia/słuchacza jak również podlegają archiwizacji elektronicznej.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11.</w:t>
      </w:r>
      <w:r w:rsidRPr="003A38DB">
        <w:rPr>
          <w:rFonts w:ascii="Times New Roman" w:hAnsi="Times New Roman" w:cs="Times New Roman"/>
          <w:sz w:val="24"/>
          <w:szCs w:val="24"/>
        </w:rPr>
        <w:tab/>
        <w:t>Procedury przeprowadzania egzaminów poprawkowych</w:t>
      </w:r>
      <w:r>
        <w:rPr>
          <w:rFonts w:ascii="Times New Roman" w:hAnsi="Times New Roman" w:cs="Times New Roman"/>
          <w:sz w:val="24"/>
          <w:szCs w:val="24"/>
        </w:rPr>
        <w:t xml:space="preserve">, semestralnych </w:t>
      </w:r>
      <w:r w:rsidRPr="003A38DB">
        <w:rPr>
          <w:rFonts w:ascii="Times New Roman" w:hAnsi="Times New Roman" w:cs="Times New Roman"/>
          <w:sz w:val="24"/>
          <w:szCs w:val="24"/>
        </w:rPr>
        <w:t xml:space="preserve"> są analogiczne do egzaminu klasyfikacyjnego.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12.</w:t>
      </w:r>
      <w:r w:rsidRPr="003A38DB">
        <w:rPr>
          <w:rFonts w:ascii="Times New Roman" w:hAnsi="Times New Roman" w:cs="Times New Roman"/>
          <w:sz w:val="24"/>
          <w:szCs w:val="24"/>
        </w:rPr>
        <w:tab/>
        <w:t xml:space="preserve">W przypadku zastrzeżenia rodziców lub ucznia/słuchacza co do zgodności z prawem i procedurą wystawiania oceny klasyfikacyjnej z zajęć edukacyjnych lub oceny klasyfikacyjnej z zachowania rodzic lub uczeń/słuchacz na prawo w ciągu dwóch dni od klasyfikacji w formie elektronicznej – e-mailowej zgłosić swoje zastrzeżenia. 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13.</w:t>
      </w:r>
      <w:r w:rsidRPr="003A38DB">
        <w:rPr>
          <w:rFonts w:ascii="Times New Roman" w:hAnsi="Times New Roman" w:cs="Times New Roman"/>
          <w:sz w:val="24"/>
          <w:szCs w:val="24"/>
        </w:rPr>
        <w:tab/>
        <w:t xml:space="preserve">Dyrektor sprawdza czy ocena została wystawione zgodnie z prawem – trybem ustalania oceny, a w przypadku stwierdzenia naruszeń formalnych, powołuje komisję do przeprowadzenia w formie e-learningowej sprawdzianu w celu ustalenia właściwej oceny z zajęć edukacyjnych. </w:t>
      </w:r>
    </w:p>
    <w:p w:rsidR="00CB19DC" w:rsidRPr="003A38DB" w:rsidRDefault="00CB19DC" w:rsidP="000A222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14.</w:t>
      </w:r>
      <w:r w:rsidRPr="003A38DB">
        <w:rPr>
          <w:rFonts w:ascii="Times New Roman" w:hAnsi="Times New Roman" w:cs="Times New Roman"/>
          <w:sz w:val="24"/>
          <w:szCs w:val="24"/>
        </w:rPr>
        <w:tab/>
        <w:t>W przypadku zgłoszenia zastrzeżeń co do oceny z zachowania, powołana komisja ustala właściwą ocenę klasyfikacyjną z zachowania.</w:t>
      </w: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5170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Default="00CB19D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19DC" w:rsidRPr="003A38DB" w:rsidRDefault="00CB19DC" w:rsidP="00CB0B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</w:p>
    <w:p w:rsidR="00CB19DC" w:rsidRPr="003A38DB" w:rsidRDefault="00CB19DC" w:rsidP="00CB0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CB19DC" w:rsidRPr="003A38DB" w:rsidRDefault="00CB19DC" w:rsidP="00CB0B5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CB19DC" w:rsidRPr="003A38DB" w:rsidRDefault="00CB19DC" w:rsidP="00CB0B5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CB19DC" w:rsidRPr="003A38DB" w:rsidRDefault="00CB19DC" w:rsidP="00CB0B5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CB19DC" w:rsidRPr="003A38DB" w:rsidRDefault="00CB19DC" w:rsidP="00CB0B5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CB19DC" w:rsidRPr="003A38DB" w:rsidRDefault="00CB19DC" w:rsidP="00CB0B5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Dyrektor zatwierdza zmienione programy nauczania i udostępnia je na stronie internetowej szkoły do realizacji. </w:t>
      </w:r>
    </w:p>
    <w:p w:rsidR="00CB19DC" w:rsidRPr="003A38DB" w:rsidRDefault="00CB19DC" w:rsidP="00CB0B5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Nauczyciele przygotowując informacje na temat treści nauczania pracują w systemie pracy na odległość.</w:t>
      </w:r>
    </w:p>
    <w:p w:rsidR="00CB19DC" w:rsidRPr="003A38DB" w:rsidRDefault="00CB19DC" w:rsidP="0078761C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Default="00CB19D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19DC" w:rsidRPr="003A38DB" w:rsidRDefault="00CB19DC" w:rsidP="00B479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 xml:space="preserve">Załącznik nr 6 </w:t>
      </w:r>
    </w:p>
    <w:p w:rsidR="00CB19DC" w:rsidRPr="003A38DB" w:rsidRDefault="00CB19DC" w:rsidP="00B479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Procedury wprowadzania modyfikacji programów nauczania dla zawodu w celu ich dostosowania do możliwości realizacji za pomocą technik kształcenia na odległość</w:t>
      </w:r>
    </w:p>
    <w:p w:rsidR="00CB19DC" w:rsidRPr="003A38DB" w:rsidRDefault="00CB19DC" w:rsidP="00B4795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Nauczyciele poszczególnych przedmiotów przeprowadzają przegląd treści nauczania pod kątem możliwości ich efektywnej realizacji w form</w:t>
      </w:r>
      <w:r>
        <w:rPr>
          <w:rFonts w:ascii="Times New Roman" w:hAnsi="Times New Roman" w:cs="Times New Roman"/>
          <w:sz w:val="24"/>
          <w:szCs w:val="24"/>
        </w:rPr>
        <w:t>ie nauczania na odległość</w:t>
      </w:r>
      <w:r w:rsidRPr="003A38DB">
        <w:rPr>
          <w:rFonts w:ascii="Times New Roman" w:hAnsi="Times New Roman" w:cs="Times New Roman"/>
          <w:sz w:val="24"/>
          <w:szCs w:val="24"/>
        </w:rPr>
        <w:t>.</w:t>
      </w:r>
    </w:p>
    <w:p w:rsidR="00CB19DC" w:rsidRPr="003A38DB" w:rsidRDefault="00CB19DC" w:rsidP="00B4795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Dyrektor powołuje zespół koordynujący modyfikacje programów nauczania, na czele którego stoi k</w:t>
      </w:r>
      <w:r>
        <w:rPr>
          <w:rFonts w:ascii="Times New Roman" w:hAnsi="Times New Roman" w:cs="Times New Roman"/>
          <w:sz w:val="24"/>
          <w:szCs w:val="24"/>
        </w:rPr>
        <w:t xml:space="preserve">ierownik kształcenia </w:t>
      </w:r>
      <w:r w:rsidRPr="003A38DB">
        <w:rPr>
          <w:rFonts w:ascii="Times New Roman" w:hAnsi="Times New Roman" w:cs="Times New Roman"/>
          <w:sz w:val="24"/>
          <w:szCs w:val="24"/>
        </w:rPr>
        <w:t>praktycznego.</w:t>
      </w:r>
    </w:p>
    <w:p w:rsidR="00CB19DC" w:rsidRPr="003A38DB" w:rsidRDefault="00CB19DC" w:rsidP="00B4795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Zespół zobowiązany jest do współpracy w formie zdalnej.</w:t>
      </w:r>
    </w:p>
    <w:p w:rsidR="00CB19DC" w:rsidRPr="003A38DB" w:rsidRDefault="00CB19DC" w:rsidP="00B4795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Zadaniem zespołu jest koordynacja wszystkich działań zmierzających do dostosowania programów nauczania do możliwości ich realizacji w formie nauczania zdalnego.</w:t>
      </w:r>
    </w:p>
    <w:p w:rsidR="00CB19DC" w:rsidRPr="003A38DB" w:rsidRDefault="00CB19DC" w:rsidP="00B4795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Nauczyciele poszczególnych zajęć edukacyjnych, w tym zajęć praktycznych, przekazują koordynatorowi informację, jakie treści nauczania należy przesunąć do realizacji w późniejszym terminie a jakie mogą być realizowane w formie pracy zdalnej z uczniami.</w:t>
      </w:r>
    </w:p>
    <w:p w:rsidR="00CB19DC" w:rsidRPr="003A38DB" w:rsidRDefault="00CB19DC" w:rsidP="00B4795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Zespół dokonuje korekt w oparciu o te informacje w istniejących programach nauczania i przekazuje je, po akceptacji formalnej kierownika kształcenia praktycznego w formie elektronicznej, a ten następnie przesyła do zatwierdzenia przez dyrektora.</w:t>
      </w:r>
    </w:p>
    <w:p w:rsidR="00CB19DC" w:rsidRPr="003A38DB" w:rsidRDefault="00CB19DC" w:rsidP="00B4795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Dyrektor zatwierdza zmienione programy nauczania i udostępnia je na stronie internetowej szkoły. </w:t>
      </w:r>
    </w:p>
    <w:p w:rsidR="00CB19DC" w:rsidRPr="003A38DB" w:rsidRDefault="00CB19DC" w:rsidP="00B4795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Zespół pracuje, wykorzystując narzędzia pracy zdalnej a za organizację pracy w tej formie odpowiada przewodniczący zespołu/kierownik kształcenia zawodowego.</w:t>
      </w:r>
    </w:p>
    <w:p w:rsidR="00CB19DC" w:rsidRPr="003A38DB" w:rsidRDefault="00CB19DC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CB19DC" w:rsidRPr="003A38DB" w:rsidRDefault="00CB19DC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3A38DB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CB19DC" w:rsidRPr="003A38DB" w:rsidRDefault="00CB19DC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Załącznik nr 7</w:t>
      </w:r>
    </w:p>
    <w:p w:rsidR="00CB19DC" w:rsidRPr="003A38DB" w:rsidRDefault="00CB19DC" w:rsidP="0057568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35845063"/>
      <w:r w:rsidRPr="003A38DB">
        <w:rPr>
          <w:rFonts w:ascii="Times New Roman" w:hAnsi="Times New Roman" w:cs="Times New Roman"/>
          <w:b/>
          <w:sz w:val="24"/>
          <w:szCs w:val="24"/>
        </w:rPr>
        <w:t>Szczegółowe warunki weryfikowania wiedzy, informowania o postępach oraz otrzymanych ocenach</w:t>
      </w:r>
    </w:p>
    <w:bookmarkEnd w:id="1"/>
    <w:p w:rsidR="00CB19DC" w:rsidRPr="003A38DB" w:rsidRDefault="00CB19DC" w:rsidP="000F7E6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CB19DC" w:rsidRPr="003A38DB" w:rsidRDefault="00CB19DC" w:rsidP="000F7E6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CB19DC" w:rsidRPr="003A38DB" w:rsidRDefault="00CB19DC" w:rsidP="000F7E6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CB19DC" w:rsidRPr="003A38DB" w:rsidRDefault="00CB19DC" w:rsidP="000F7E6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 xml:space="preserve">Nauczyciel ma obowiązek wytłumaczyć, omówić i przećwiczyć z uczniami nowe treści podstawy programowej. Uczeń ma prawo skorzystać z konsultacji, porad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A38DB">
        <w:rPr>
          <w:rFonts w:ascii="Times New Roman" w:hAnsi="Times New Roman" w:cs="Times New Roman"/>
          <w:bCs/>
          <w:sz w:val="24"/>
          <w:szCs w:val="24"/>
        </w:rPr>
        <w:t>i wskazówek nauczyciela do wykonania zadania w formach i czasie określonych wcześniej przez nauczyciela.</w:t>
      </w:r>
    </w:p>
    <w:p w:rsidR="00CB19DC" w:rsidRPr="003A38DB" w:rsidRDefault="00CB19DC" w:rsidP="000F7E6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CB19DC" w:rsidRPr="003A38DB" w:rsidRDefault="00CB19DC" w:rsidP="000F7E6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 informuje rodzica o postępach w nauce dziecka i otrzymanych przez niego ocenach w sposób wcześniej ustalony przez nauczyciela (np. poprzez e-mail, e-dziennik lub komunikatory społeczne).</w:t>
      </w:r>
    </w:p>
    <w:p w:rsidR="00CB19DC" w:rsidRPr="003A38DB" w:rsidRDefault="00CB19DC" w:rsidP="000F7E6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CB19DC" w:rsidRPr="003A38DB" w:rsidRDefault="00CB19DC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3A38DB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CB19DC" w:rsidRPr="003A38DB" w:rsidRDefault="00CB19DC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Załącznik nr 8</w:t>
      </w:r>
    </w:p>
    <w:p w:rsidR="00CB19DC" w:rsidRPr="003A38DB" w:rsidRDefault="00CB19DC">
      <w:pPr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Szczegółowe warunki oceniania wynikające ze specyfiki nauczania na odległość</w:t>
      </w:r>
    </w:p>
    <w:p w:rsidR="00CB19DC" w:rsidRPr="003A38DB" w:rsidRDefault="00CB19DC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CB19DC" w:rsidRPr="003A38DB" w:rsidRDefault="00CB19DC" w:rsidP="000F7E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CB19DC" w:rsidRPr="003A38DB" w:rsidRDefault="00CB19DC" w:rsidP="000F7E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CB19DC" w:rsidRPr="003A38DB" w:rsidRDefault="00CB19DC" w:rsidP="000F7E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CB19DC" w:rsidRPr="003A38DB" w:rsidRDefault="00CB19DC" w:rsidP="000F7E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CB19DC" w:rsidRPr="003A38DB" w:rsidRDefault="00CB19DC" w:rsidP="000F7E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W czasie pracy zdalnej nauczyciele wystawiają oceny bieżące za wykonywane zadania, w szczególności za: quizy, rebusy, ćwiczenia, projekty, wypracowania, notatki i in.</w:t>
      </w:r>
    </w:p>
    <w:p w:rsidR="00CB19DC" w:rsidRPr="003A38DB" w:rsidRDefault="00CB19DC" w:rsidP="000F7E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CB19DC" w:rsidRPr="003A38DB" w:rsidRDefault="00CB19DC" w:rsidP="000F7E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CB19DC" w:rsidRPr="003A38DB" w:rsidRDefault="00CB19DC" w:rsidP="000F7E6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CB19DC" w:rsidRPr="003A38DB" w:rsidRDefault="00CB19DC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3A38DB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CB19DC" w:rsidRPr="003A38DB" w:rsidRDefault="00CB19DC" w:rsidP="0047386C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iCs/>
          <w:sz w:val="24"/>
          <w:szCs w:val="24"/>
        </w:rPr>
        <w:t>Załącznik nr 9</w:t>
      </w:r>
    </w:p>
    <w:p w:rsidR="00CB19DC" w:rsidRPr="003A38DB" w:rsidRDefault="00CB19DC" w:rsidP="000A2E0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2" w:name="_Hlk35845150"/>
      <w:r w:rsidRPr="003A38DB">
        <w:rPr>
          <w:rFonts w:ascii="Times New Roman" w:hAnsi="Times New Roman" w:cs="Times New Roman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2"/>
    <w:p w:rsidR="00CB19DC" w:rsidRPr="003A38DB" w:rsidRDefault="00CB19DC" w:rsidP="0047386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 xml:space="preserve">Do zespołu powinni </w:t>
      </w:r>
      <w:r>
        <w:rPr>
          <w:rFonts w:ascii="Times New Roman" w:hAnsi="Times New Roman" w:cs="Times New Roman"/>
          <w:bCs/>
          <w:sz w:val="24"/>
          <w:szCs w:val="24"/>
        </w:rPr>
        <w:t>należą nauczyciele uczący, pedagog, doradca zawodowy</w:t>
      </w:r>
      <w:r w:rsidRPr="003A38DB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Przewodniczącym zespołu jest wychowawca</w:t>
      </w:r>
      <w:r w:rsidRPr="003A38DB">
        <w:rPr>
          <w:rFonts w:ascii="Times New Roman" w:hAnsi="Times New Roman" w:cs="Times New Roman"/>
          <w:bCs/>
          <w:sz w:val="24"/>
          <w:szCs w:val="24"/>
        </w:rPr>
        <w:t xml:space="preserve"> który będzie odpowiedzialny za zdalny kontakt z dyrektorem szkoły.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 xml:space="preserve">Zespół analizuje dotychczasowe programy nauczania dla uczniów ze specjalnymi potrzebami edukacyjnymi oraz z orzeczeniami o potrzebie kształcenia specjalnego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A38DB">
        <w:rPr>
          <w:rFonts w:ascii="Times New Roman" w:hAnsi="Times New Roman" w:cs="Times New Roman"/>
          <w:bCs/>
          <w:sz w:val="24"/>
          <w:szCs w:val="24"/>
        </w:rPr>
        <w:t>i dostosowuje je w taki sposób, aby móc je zrealizować w sposób zdalny.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 xml:space="preserve">Podstawą modyfikacji programów powinny stać się możliwości psychofizyczne uczniów do podjęcia nauki zdalnej. Szczególną uwagę należy zwrócić na zalecenia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A38DB">
        <w:rPr>
          <w:rFonts w:ascii="Times New Roman" w:hAnsi="Times New Roman" w:cs="Times New Roman"/>
          <w:bCs/>
          <w:sz w:val="24"/>
          <w:szCs w:val="24"/>
        </w:rPr>
        <w:t>i dostosowania wynikające z dokumentacji stworzonej w ramach udzielania pomocy psychologiczno-pedagogicznej uczniom.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 xml:space="preserve">O formie oraz czasie konsultacji decyduje nauczyciel lub specjalista, informując wcześniej o tym </w:t>
      </w:r>
      <w:r>
        <w:rPr>
          <w:rFonts w:ascii="Times New Roman" w:hAnsi="Times New Roman" w:cs="Times New Roman"/>
          <w:bCs/>
          <w:sz w:val="24"/>
          <w:szCs w:val="24"/>
        </w:rPr>
        <w:t>fakcie dyrektora szkoły</w:t>
      </w:r>
      <w:r w:rsidRPr="003A38DB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9DC" w:rsidRPr="003A38DB" w:rsidRDefault="00CB19DC" w:rsidP="000F7E6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t>Harmonogram konsultacji zostaje udostępniony ucz</w:t>
      </w:r>
      <w:r>
        <w:rPr>
          <w:rFonts w:ascii="Times New Roman" w:hAnsi="Times New Roman" w:cs="Times New Roman"/>
          <w:bCs/>
          <w:sz w:val="24"/>
          <w:szCs w:val="24"/>
        </w:rPr>
        <w:t xml:space="preserve">niom i rodzicom drogą mailową </w:t>
      </w:r>
      <w:r w:rsidRPr="003A38DB">
        <w:rPr>
          <w:rFonts w:ascii="Times New Roman" w:hAnsi="Times New Roman" w:cs="Times New Roman"/>
          <w:bCs/>
          <w:sz w:val="24"/>
          <w:szCs w:val="24"/>
        </w:rPr>
        <w:t xml:space="preserve">lub poprzez e-dziennik. </w:t>
      </w:r>
    </w:p>
    <w:p w:rsidR="00CB19DC" w:rsidRPr="003A38DB" w:rsidRDefault="00CB19DC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3A38D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B19DC" w:rsidRPr="003A38DB" w:rsidRDefault="00CB19DC" w:rsidP="00062F8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38DB">
        <w:rPr>
          <w:rFonts w:ascii="Times New Roman" w:hAnsi="Times New Roman" w:cs="Times New Roman"/>
          <w:b/>
          <w:sz w:val="24"/>
          <w:szCs w:val="24"/>
        </w:rPr>
        <w:t>Załącznik nr 10</w:t>
      </w:r>
    </w:p>
    <w:p w:rsidR="00CB19DC" w:rsidRPr="003A38DB" w:rsidRDefault="00CB19DC" w:rsidP="00062F8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Default="00CB19DC" w:rsidP="006E07D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 xml:space="preserve">Szczegółowe warunki i zasady korzystania z technologii </w:t>
      </w:r>
    </w:p>
    <w:p w:rsidR="00CB19DC" w:rsidRPr="003A38DB" w:rsidRDefault="00CB19DC" w:rsidP="006E07D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informacyjno-komunikacyjnej</w:t>
      </w:r>
    </w:p>
    <w:p w:rsidR="00CB19DC" w:rsidRPr="003A38DB" w:rsidRDefault="00CB19DC" w:rsidP="00062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Pracownik jest zobowiązany zgł</w:t>
      </w:r>
      <w:r>
        <w:rPr>
          <w:rFonts w:ascii="Times New Roman" w:hAnsi="Times New Roman" w:cs="Times New Roman"/>
          <w:sz w:val="24"/>
          <w:szCs w:val="24"/>
        </w:rPr>
        <w:t>osić dyrektorowi szkoły</w:t>
      </w:r>
      <w:r w:rsidRPr="003A38DB">
        <w:rPr>
          <w:rFonts w:ascii="Times New Roman" w:hAnsi="Times New Roman" w:cs="Times New Roman"/>
          <w:sz w:val="24"/>
          <w:szCs w:val="24"/>
        </w:rPr>
        <w:t xml:space="preserve"> zagubienie, utratę lub zniszczenie powierzonego mu sprzętu IT.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Po zakończeniu pracy, pracownik szkoły zobowiązany jest:</w:t>
      </w:r>
    </w:p>
    <w:p w:rsidR="00CB19DC" w:rsidRPr="003A38DB" w:rsidRDefault="00CB19DC" w:rsidP="000F7E6C">
      <w:pPr>
        <w:pStyle w:val="ListParagraph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wylogować się z systemu informatycznego, a jeśli to wymagane - wyłączyć sprzęt komputerowy, </w:t>
      </w:r>
    </w:p>
    <w:p w:rsidR="00CB19DC" w:rsidRPr="003A38DB" w:rsidRDefault="00CB19DC" w:rsidP="000F7E6C">
      <w:pPr>
        <w:pStyle w:val="ListParagraph"/>
        <w:numPr>
          <w:ilvl w:val="0"/>
          <w:numId w:val="16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Szkoła nie ponosi odpowiedzialności za prywatny sprzęt komputerowy.</w:t>
      </w:r>
    </w:p>
    <w:p w:rsidR="00CB19DC" w:rsidRPr="003A38DB" w:rsidRDefault="00CB19DC" w:rsidP="00062F86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514440870"/>
      <w:r w:rsidRPr="003A38DB">
        <w:rPr>
          <w:rFonts w:ascii="Times New Roman" w:hAnsi="Times New Roman"/>
          <w:color w:val="auto"/>
          <w:sz w:val="24"/>
          <w:szCs w:val="24"/>
        </w:rPr>
        <w:t>Zarządzanie uprawnieniami – procedura rozpoczęcia, zawieszenia i zakończenia pracy</w:t>
      </w:r>
      <w:bookmarkEnd w:id="3"/>
      <w:r w:rsidRPr="003A38DB">
        <w:rPr>
          <w:rFonts w:ascii="Times New Roman" w:hAnsi="Times New Roman"/>
          <w:color w:val="auto"/>
          <w:sz w:val="24"/>
          <w:szCs w:val="24"/>
        </w:rPr>
        <w:t xml:space="preserve"> zdalnej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Zabrania się pracy wielu użytkowników na wspólnym koncie.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CB19DC" w:rsidRPr="003A38DB" w:rsidRDefault="00CB19DC" w:rsidP="000F7E6C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Po zakończeniu pracy, użytkownik zobowiązany jest:</w:t>
      </w:r>
    </w:p>
    <w:p w:rsidR="00CB19DC" w:rsidRPr="003A38DB" w:rsidRDefault="00CB19DC" w:rsidP="000F7E6C">
      <w:pPr>
        <w:pStyle w:val="ListParagraph"/>
        <w:numPr>
          <w:ilvl w:val="0"/>
          <w:numId w:val="14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wylogować się z systemu informatycznego, a następnie wyłączyć sprzęt komputerowy, </w:t>
      </w:r>
    </w:p>
    <w:p w:rsidR="00CB19DC" w:rsidRPr="003A38DB" w:rsidRDefault="00CB19DC" w:rsidP="000F7E6C">
      <w:pPr>
        <w:pStyle w:val="ListParagraph"/>
        <w:numPr>
          <w:ilvl w:val="0"/>
          <w:numId w:val="1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Hasła powinny składać się z 8 znaków.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Hasła powinny zawierać duże litery + małe litery + cyfry + znaki specjalne.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W przypadku ujawnienia hasła – należy natychmiast je zmienić.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Hasła powinny być zmieniane co 30 dni.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Jeżeli system nie wymusza zmiany haseł, użytkownik zobowiązany jest do samodzielnej zmiany hasła.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Użytkownik systemu w trakcie pracy w aplikacji może zmienić swoje hasło.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Użytkownik zobowiązuje się do zachowania hasła w poufności, nawet po utracie przez nie ważności.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Zabrania się stosowania tego samego hasła jako zabezpieczenia w dostępie do różnych systemów.</w:t>
      </w:r>
    </w:p>
    <w:p w:rsidR="00CB19DC" w:rsidRPr="003A38DB" w:rsidRDefault="00CB19DC" w:rsidP="000F7E6C">
      <w:pPr>
        <w:pStyle w:val="ListParagraph"/>
        <w:numPr>
          <w:ilvl w:val="1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CB19DC" w:rsidRDefault="00CB19DC" w:rsidP="00062F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19DC" w:rsidRPr="003A38DB" w:rsidRDefault="00CB19DC" w:rsidP="00062F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8DB">
        <w:rPr>
          <w:rFonts w:ascii="Times New Roman" w:hAnsi="Times New Roman" w:cs="Times New Roman"/>
          <w:b/>
          <w:bCs/>
          <w:sz w:val="24"/>
          <w:szCs w:val="24"/>
        </w:rPr>
        <w:t>Bezpieczne korzystanie z Internetu</w:t>
      </w:r>
    </w:p>
    <w:p w:rsidR="00CB19DC" w:rsidRPr="003A38DB" w:rsidRDefault="00CB19DC" w:rsidP="000F7E6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CB19DC" w:rsidRPr="003A38DB" w:rsidRDefault="00CB19DC" w:rsidP="000F7E6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CB19DC" w:rsidRPr="003A38DB" w:rsidRDefault="00CB19DC" w:rsidP="000F7E6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CB19DC" w:rsidRPr="003A38DB" w:rsidRDefault="00CB19DC" w:rsidP="000F7E6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Nie należy w opcjach przeglądarki internetowej włączać opcji autouzupełniania formularzy i zapamiętywania haseł.</w:t>
      </w:r>
    </w:p>
    <w:p w:rsidR="00CB19DC" w:rsidRPr="003A38DB" w:rsidRDefault="00CB19DC" w:rsidP="000F7E6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CB19DC" w:rsidRPr="003A38DB" w:rsidRDefault="00CB19DC" w:rsidP="000F7E6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CB19DC" w:rsidRPr="003A38DB" w:rsidRDefault="00CB19DC" w:rsidP="00062F86">
      <w:pPr>
        <w:pStyle w:val="Heading1"/>
        <w:rPr>
          <w:rFonts w:ascii="Times New Roman" w:hAnsi="Times New Roman"/>
          <w:color w:val="auto"/>
          <w:sz w:val="24"/>
          <w:szCs w:val="24"/>
        </w:rPr>
      </w:pPr>
      <w:bookmarkStart w:id="4" w:name="_Toc514440875"/>
      <w:r w:rsidRPr="003A38DB">
        <w:rPr>
          <w:rFonts w:ascii="Times New Roman" w:hAnsi="Times New Roman"/>
          <w:color w:val="auto"/>
          <w:sz w:val="24"/>
          <w:szCs w:val="24"/>
        </w:rPr>
        <w:t>Zasady korzystania z poczty elektronicznej</w:t>
      </w:r>
      <w:bookmarkEnd w:id="4"/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przypadku zdalnego nauczania nauczyciele oraz pracownicy szkoły powinni korzystać ze służbowej poczty mailowej.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przypadku przesyłania danych osobowych należy wysyłać pliki zaszyfrowane/spakowane (np. programem 7 zip, winzipem, winrarem) i zahasłowane, gdzie hasło powinno być przesłane do odbiorcy telefonicznie lub SMS.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Użytkownicy powinni zwracać szczególną uwagę na poprawność adresu odbiorcy dokumentu.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WAŻNE: Nie otwierać załączników od nieznanych nadawców typu .zip, .xlsm, .pdf, .exe w mailach!!!!! Są to zwykle „wirusy”, które infekują komputer oraz często pozostałe komputery w sieci. WYSOKIE RYZYKO UTRATY BEZPOWROTNEJ UTRATY DANYCH.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Użytkownicy powinni okresowo kasować niepotrzebne maile.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Mail służbowy jest przeznaczony wyłącznie do wykonywania obowiązków służbowych.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Przy korzystaniu z maila, użytkownicy mają obowiązek przestrzegać prawa własności przemysłowej i prawa autorskiego.</w:t>
      </w:r>
    </w:p>
    <w:p w:rsidR="00CB19DC" w:rsidRPr="003A38DB" w:rsidRDefault="00CB19DC" w:rsidP="000F7E6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38DB">
        <w:rPr>
          <w:rFonts w:ascii="Times New Roman" w:hAnsi="Times New Roman" w:cs="Times New Roman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CB19DC" w:rsidRPr="003A38DB" w:rsidRDefault="00CB19DC" w:rsidP="00062F8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 w:rsidP="0047386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19DC" w:rsidRPr="003A38DB" w:rsidRDefault="00CB19DC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CB19DC" w:rsidRPr="003A38DB" w:rsidRDefault="00CB19DC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sectPr w:rsidR="00CB19DC" w:rsidRPr="003A38DB" w:rsidSect="0086183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DC" w:rsidRDefault="00CB19DC" w:rsidP="00171B07">
      <w:pPr>
        <w:spacing w:after="0" w:line="240" w:lineRule="auto"/>
      </w:pPr>
      <w:r>
        <w:separator/>
      </w:r>
    </w:p>
  </w:endnote>
  <w:endnote w:type="continuationSeparator" w:id="0">
    <w:p w:rsidR="00CB19DC" w:rsidRDefault="00CB19DC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DC" w:rsidRDefault="00CB19DC">
    <w:pPr>
      <w:pStyle w:val="Footer"/>
      <w:jc w:val="right"/>
    </w:pPr>
    <w:fldSimple w:instr="PAGE   \* MERGEFORMAT">
      <w:r>
        <w:rPr>
          <w:noProof/>
        </w:rPr>
        <w:t>23</w:t>
      </w:r>
    </w:fldSimple>
  </w:p>
  <w:p w:rsidR="00CB19DC" w:rsidRDefault="00CB1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DC" w:rsidRDefault="00CB19DC" w:rsidP="00171B07">
      <w:pPr>
        <w:spacing w:after="0" w:line="240" w:lineRule="auto"/>
      </w:pPr>
      <w:r>
        <w:separator/>
      </w:r>
    </w:p>
  </w:footnote>
  <w:footnote w:type="continuationSeparator" w:id="0">
    <w:p w:rsidR="00CB19DC" w:rsidRDefault="00CB19DC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9DC" w:rsidRDefault="00CB19DC">
    <w:pPr>
      <w:pStyle w:val="Header"/>
    </w:pPr>
  </w:p>
  <w:p w:rsidR="00CB19DC" w:rsidRDefault="00CB19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7E3F93"/>
    <w:multiLevelType w:val="hybridMultilevel"/>
    <w:tmpl w:val="5C86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F4FDC"/>
    <w:multiLevelType w:val="hybridMultilevel"/>
    <w:tmpl w:val="C38A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15CEC"/>
    <w:multiLevelType w:val="hybridMultilevel"/>
    <w:tmpl w:val="1A5C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F0450"/>
    <w:multiLevelType w:val="hybridMultilevel"/>
    <w:tmpl w:val="96F8513C"/>
    <w:lvl w:ilvl="0" w:tplc="F4E0C566">
      <w:start w:val="1"/>
      <w:numFmt w:val="lowerLetter"/>
      <w:lvlText w:val="%1)"/>
      <w:lvlJc w:val="left"/>
      <w:pPr>
        <w:ind w:left="12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abstractNum w:abstractNumId="23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25">
    <w:nsid w:val="61F24DDF"/>
    <w:multiLevelType w:val="hybridMultilevel"/>
    <w:tmpl w:val="31B8E810"/>
    <w:lvl w:ilvl="0" w:tplc="669E2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E94AD3"/>
    <w:multiLevelType w:val="hybridMultilevel"/>
    <w:tmpl w:val="91E0D2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B57266"/>
    <w:multiLevelType w:val="hybridMultilevel"/>
    <w:tmpl w:val="F650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BC607F"/>
    <w:multiLevelType w:val="hybridMultilevel"/>
    <w:tmpl w:val="74B2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8843FB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4912C2"/>
    <w:multiLevelType w:val="hybridMultilevel"/>
    <w:tmpl w:val="1ED0914A"/>
    <w:lvl w:ilvl="0" w:tplc="A98CFB2A">
      <w:start w:val="1"/>
      <w:numFmt w:val="decimal"/>
      <w:lvlText w:val="%1."/>
      <w:lvlJc w:val="left"/>
      <w:pPr>
        <w:ind w:left="756" w:hanging="39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33"/>
  </w:num>
  <w:num w:numId="5">
    <w:abstractNumId w:val="27"/>
  </w:num>
  <w:num w:numId="6">
    <w:abstractNumId w:val="18"/>
  </w:num>
  <w:num w:numId="7">
    <w:abstractNumId w:val="28"/>
  </w:num>
  <w:num w:numId="8">
    <w:abstractNumId w:val="24"/>
  </w:num>
  <w:num w:numId="9">
    <w:abstractNumId w:val="22"/>
  </w:num>
  <w:num w:numId="10">
    <w:abstractNumId w:val="2"/>
  </w:num>
  <w:num w:numId="11">
    <w:abstractNumId w:val="32"/>
  </w:num>
  <w:num w:numId="12">
    <w:abstractNumId w:val="17"/>
  </w:num>
  <w:num w:numId="13">
    <w:abstractNumId w:val="34"/>
  </w:num>
  <w:num w:numId="14">
    <w:abstractNumId w:val="20"/>
  </w:num>
  <w:num w:numId="15">
    <w:abstractNumId w:val="0"/>
  </w:num>
  <w:num w:numId="16">
    <w:abstractNumId w:val="30"/>
  </w:num>
  <w:num w:numId="17">
    <w:abstractNumId w:val="38"/>
  </w:num>
  <w:num w:numId="18">
    <w:abstractNumId w:val="6"/>
  </w:num>
  <w:num w:numId="19">
    <w:abstractNumId w:val="10"/>
  </w:num>
  <w:num w:numId="20">
    <w:abstractNumId w:val="25"/>
  </w:num>
  <w:num w:numId="21">
    <w:abstractNumId w:val="5"/>
  </w:num>
  <w:num w:numId="22">
    <w:abstractNumId w:val="31"/>
  </w:num>
  <w:num w:numId="23">
    <w:abstractNumId w:val="9"/>
  </w:num>
  <w:num w:numId="24">
    <w:abstractNumId w:val="16"/>
  </w:num>
  <w:num w:numId="25">
    <w:abstractNumId w:val="8"/>
  </w:num>
  <w:num w:numId="26">
    <w:abstractNumId w:val="7"/>
  </w:num>
  <w:num w:numId="27">
    <w:abstractNumId w:val="13"/>
  </w:num>
  <w:num w:numId="28">
    <w:abstractNumId w:val="40"/>
  </w:num>
  <w:num w:numId="29">
    <w:abstractNumId w:val="35"/>
  </w:num>
  <w:num w:numId="30">
    <w:abstractNumId w:val="4"/>
  </w:num>
  <w:num w:numId="31">
    <w:abstractNumId w:val="1"/>
  </w:num>
  <w:num w:numId="32">
    <w:abstractNumId w:val="26"/>
  </w:num>
  <w:num w:numId="33">
    <w:abstractNumId w:val="12"/>
  </w:num>
  <w:num w:numId="34">
    <w:abstractNumId w:val="21"/>
  </w:num>
  <w:num w:numId="35">
    <w:abstractNumId w:val="39"/>
  </w:num>
  <w:num w:numId="36">
    <w:abstractNumId w:val="14"/>
  </w:num>
  <w:num w:numId="37">
    <w:abstractNumId w:val="19"/>
  </w:num>
  <w:num w:numId="38">
    <w:abstractNumId w:val="37"/>
  </w:num>
  <w:num w:numId="39">
    <w:abstractNumId w:val="36"/>
  </w:num>
  <w:num w:numId="40">
    <w:abstractNumId w:val="3"/>
  </w:num>
  <w:num w:numId="41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A7"/>
    <w:rsid w:val="0003318D"/>
    <w:rsid w:val="00047D35"/>
    <w:rsid w:val="00054541"/>
    <w:rsid w:val="00060EDD"/>
    <w:rsid w:val="00062F86"/>
    <w:rsid w:val="00064AAA"/>
    <w:rsid w:val="00075091"/>
    <w:rsid w:val="0008204A"/>
    <w:rsid w:val="00083184"/>
    <w:rsid w:val="00095A32"/>
    <w:rsid w:val="000A222A"/>
    <w:rsid w:val="000A2E07"/>
    <w:rsid w:val="000B2CC0"/>
    <w:rsid w:val="000D4FF5"/>
    <w:rsid w:val="000F7E6C"/>
    <w:rsid w:val="00103101"/>
    <w:rsid w:val="001061A3"/>
    <w:rsid w:val="00136BCD"/>
    <w:rsid w:val="0014091D"/>
    <w:rsid w:val="00150D03"/>
    <w:rsid w:val="00155C3F"/>
    <w:rsid w:val="00166780"/>
    <w:rsid w:val="00171159"/>
    <w:rsid w:val="00171B07"/>
    <w:rsid w:val="00184920"/>
    <w:rsid w:val="001C414C"/>
    <w:rsid w:val="001C4BFC"/>
    <w:rsid w:val="001F2C84"/>
    <w:rsid w:val="001F4E7E"/>
    <w:rsid w:val="002008C7"/>
    <w:rsid w:val="0020315F"/>
    <w:rsid w:val="0023376A"/>
    <w:rsid w:val="00255187"/>
    <w:rsid w:val="00276846"/>
    <w:rsid w:val="00281BF9"/>
    <w:rsid w:val="002A2C14"/>
    <w:rsid w:val="002A6DFE"/>
    <w:rsid w:val="002D11B1"/>
    <w:rsid w:val="002D1934"/>
    <w:rsid w:val="002E7B85"/>
    <w:rsid w:val="00334393"/>
    <w:rsid w:val="003347AD"/>
    <w:rsid w:val="00344905"/>
    <w:rsid w:val="00365718"/>
    <w:rsid w:val="00365DF1"/>
    <w:rsid w:val="003A38DB"/>
    <w:rsid w:val="003B64EA"/>
    <w:rsid w:val="003C509D"/>
    <w:rsid w:val="003D3D9F"/>
    <w:rsid w:val="003E5DD1"/>
    <w:rsid w:val="003E7A6A"/>
    <w:rsid w:val="003F2CFC"/>
    <w:rsid w:val="004538A2"/>
    <w:rsid w:val="00463FBA"/>
    <w:rsid w:val="0047386C"/>
    <w:rsid w:val="0047422D"/>
    <w:rsid w:val="004A0E4B"/>
    <w:rsid w:val="004B05E2"/>
    <w:rsid w:val="004C1508"/>
    <w:rsid w:val="004E1CD8"/>
    <w:rsid w:val="004E38D9"/>
    <w:rsid w:val="005018F2"/>
    <w:rsid w:val="00517043"/>
    <w:rsid w:val="005253F3"/>
    <w:rsid w:val="005304D5"/>
    <w:rsid w:val="00530E26"/>
    <w:rsid w:val="0053184F"/>
    <w:rsid w:val="00534447"/>
    <w:rsid w:val="005552BB"/>
    <w:rsid w:val="00555C8E"/>
    <w:rsid w:val="00575686"/>
    <w:rsid w:val="00593329"/>
    <w:rsid w:val="005A0E7F"/>
    <w:rsid w:val="005A290A"/>
    <w:rsid w:val="005A3981"/>
    <w:rsid w:val="005C1C9E"/>
    <w:rsid w:val="005E6BF8"/>
    <w:rsid w:val="006028B7"/>
    <w:rsid w:val="00631106"/>
    <w:rsid w:val="006320A7"/>
    <w:rsid w:val="00641A37"/>
    <w:rsid w:val="006463FD"/>
    <w:rsid w:val="00653B86"/>
    <w:rsid w:val="0065624E"/>
    <w:rsid w:val="00674171"/>
    <w:rsid w:val="006A387C"/>
    <w:rsid w:val="006C08A3"/>
    <w:rsid w:val="006C1622"/>
    <w:rsid w:val="006D546A"/>
    <w:rsid w:val="006E07D8"/>
    <w:rsid w:val="006F0B8C"/>
    <w:rsid w:val="00700F15"/>
    <w:rsid w:val="0070716E"/>
    <w:rsid w:val="00716C18"/>
    <w:rsid w:val="007274F9"/>
    <w:rsid w:val="0074275F"/>
    <w:rsid w:val="007603A0"/>
    <w:rsid w:val="00767EE3"/>
    <w:rsid w:val="007734B6"/>
    <w:rsid w:val="0078761C"/>
    <w:rsid w:val="0079022A"/>
    <w:rsid w:val="007E2BE0"/>
    <w:rsid w:val="007F4D1F"/>
    <w:rsid w:val="0083290C"/>
    <w:rsid w:val="00835DA5"/>
    <w:rsid w:val="00842478"/>
    <w:rsid w:val="0086091F"/>
    <w:rsid w:val="0086152D"/>
    <w:rsid w:val="00861830"/>
    <w:rsid w:val="008714F4"/>
    <w:rsid w:val="008959F3"/>
    <w:rsid w:val="008A68C5"/>
    <w:rsid w:val="008B55FD"/>
    <w:rsid w:val="008F02DD"/>
    <w:rsid w:val="008F0C99"/>
    <w:rsid w:val="00910243"/>
    <w:rsid w:val="00946323"/>
    <w:rsid w:val="00946658"/>
    <w:rsid w:val="0094770C"/>
    <w:rsid w:val="00964428"/>
    <w:rsid w:val="009A2BA4"/>
    <w:rsid w:val="009B3E6C"/>
    <w:rsid w:val="009B4745"/>
    <w:rsid w:val="009D73B1"/>
    <w:rsid w:val="009E2AF9"/>
    <w:rsid w:val="009F03F2"/>
    <w:rsid w:val="00A12B6A"/>
    <w:rsid w:val="00A368D2"/>
    <w:rsid w:val="00A54BFE"/>
    <w:rsid w:val="00A63D77"/>
    <w:rsid w:val="00A90D05"/>
    <w:rsid w:val="00AC71A3"/>
    <w:rsid w:val="00AE394A"/>
    <w:rsid w:val="00AE6873"/>
    <w:rsid w:val="00AF67D0"/>
    <w:rsid w:val="00B47953"/>
    <w:rsid w:val="00B54C0F"/>
    <w:rsid w:val="00B7471E"/>
    <w:rsid w:val="00B74A8F"/>
    <w:rsid w:val="00BC7540"/>
    <w:rsid w:val="00BD053A"/>
    <w:rsid w:val="00BE2F1D"/>
    <w:rsid w:val="00BE4D54"/>
    <w:rsid w:val="00BE61AB"/>
    <w:rsid w:val="00BF2E95"/>
    <w:rsid w:val="00C00B57"/>
    <w:rsid w:val="00C22D43"/>
    <w:rsid w:val="00C348B7"/>
    <w:rsid w:val="00C5308F"/>
    <w:rsid w:val="00C5417C"/>
    <w:rsid w:val="00C6025D"/>
    <w:rsid w:val="00C622A1"/>
    <w:rsid w:val="00C63B25"/>
    <w:rsid w:val="00C67C07"/>
    <w:rsid w:val="00C7343A"/>
    <w:rsid w:val="00C87412"/>
    <w:rsid w:val="00C90892"/>
    <w:rsid w:val="00CB0B55"/>
    <w:rsid w:val="00CB19DC"/>
    <w:rsid w:val="00CD0ED6"/>
    <w:rsid w:val="00CE1DBF"/>
    <w:rsid w:val="00CE463D"/>
    <w:rsid w:val="00D157C3"/>
    <w:rsid w:val="00D330C6"/>
    <w:rsid w:val="00D62E49"/>
    <w:rsid w:val="00D90396"/>
    <w:rsid w:val="00DE31CC"/>
    <w:rsid w:val="00E140E7"/>
    <w:rsid w:val="00E6522C"/>
    <w:rsid w:val="00E71CFF"/>
    <w:rsid w:val="00E71E20"/>
    <w:rsid w:val="00E972A7"/>
    <w:rsid w:val="00E9770C"/>
    <w:rsid w:val="00EC39D7"/>
    <w:rsid w:val="00EC529F"/>
    <w:rsid w:val="00EF3201"/>
    <w:rsid w:val="00F07266"/>
    <w:rsid w:val="00F32C0F"/>
    <w:rsid w:val="00F50B4D"/>
    <w:rsid w:val="00F52E5F"/>
    <w:rsid w:val="00F9325B"/>
    <w:rsid w:val="00FA2BC2"/>
    <w:rsid w:val="00FB1207"/>
    <w:rsid w:val="00FF63E0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0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B6A"/>
    <w:pPr>
      <w:keepNext/>
      <w:keepLines/>
      <w:spacing w:before="480" w:after="0"/>
      <w:outlineLvl w:val="0"/>
    </w:pPr>
    <w:rPr>
      <w:rFonts w:ascii="Calibri Light" w:hAnsi="Calibri Light" w:cs="Times New Roman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B6A"/>
    <w:rPr>
      <w:rFonts w:ascii="Calibri Light" w:hAnsi="Calibri Light" w:cs="Times New Roman"/>
      <w:b/>
      <w:bCs/>
      <w:color w:val="2F5496"/>
      <w:sz w:val="28"/>
      <w:szCs w:val="28"/>
      <w:lang w:eastAsia="pl-PL"/>
    </w:rPr>
  </w:style>
  <w:style w:type="paragraph" w:customStyle="1" w:styleId="Default">
    <w:name w:val="Default"/>
    <w:uiPriority w:val="99"/>
    <w:rsid w:val="005A29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A29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E6C"/>
    <w:rPr>
      <w:rFonts w:cs="Times New Roman"/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71B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1B07"/>
    <w:rPr>
      <w:rFonts w:ascii="Calibri" w:hAnsi="Calibri" w:cs="Calibri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171B0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3D9F"/>
    <w:rPr>
      <w:rFonts w:ascii="Calibri" w:hAnsi="Calibri" w:cs="Calibri"/>
      <w:lang w:eastAsia="pl-PL"/>
    </w:rPr>
  </w:style>
  <w:style w:type="paragraph" w:styleId="Footer">
    <w:name w:val="footer"/>
    <w:basedOn w:val="Normal"/>
    <w:link w:val="FooterChar"/>
    <w:uiPriority w:val="99"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3D9F"/>
    <w:rPr>
      <w:rFonts w:ascii="Calibri" w:hAnsi="Calibri" w:cs="Calibri"/>
      <w:lang w:eastAsia="pl-PL"/>
    </w:rPr>
  </w:style>
  <w:style w:type="table" w:styleId="TableGrid">
    <w:name w:val="Table Grid"/>
    <w:basedOn w:val="TableNormal"/>
    <w:uiPriority w:val="99"/>
    <w:rsid w:val="00060E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32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zdalnelekcje" TargetMode="External"/><Relationship Id="rId13" Type="http://schemas.openxmlformats.org/officeDocument/2006/relationships/hyperlink" Target="https://kuratorium.bydgoszcz.uw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12" Type="http://schemas.openxmlformats.org/officeDocument/2006/relationships/hyperlink" Target="http://www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n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sp@zsplubaszcz.com" TargetMode="External"/><Relationship Id="rId10" Type="http://schemas.openxmlformats.org/officeDocument/2006/relationships/hyperlink" Target="http://www.mz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://www.zsplubaszc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23</Pages>
  <Words>6087</Words>
  <Characters>-32766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4/2020</dc:title>
  <dc:subject/>
  <dc:creator>pc</dc:creator>
  <cp:keywords/>
  <dc:description/>
  <cp:lastModifiedBy>Jo</cp:lastModifiedBy>
  <cp:revision>2</cp:revision>
  <cp:lastPrinted>2020-03-24T13:52:00Z</cp:lastPrinted>
  <dcterms:created xsi:type="dcterms:W3CDTF">2020-03-28T05:30:00Z</dcterms:created>
  <dcterms:modified xsi:type="dcterms:W3CDTF">2020-03-28T05:30:00Z</dcterms:modified>
</cp:coreProperties>
</file>